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65D9" w14:textId="77777777" w:rsidR="00AD220B" w:rsidRPr="00074510" w:rsidRDefault="00AD220B" w:rsidP="00074510">
      <w:pPr>
        <w:suppressLineNumbers/>
        <w:suppressAutoHyphens/>
        <w:spacing w:line="300" w:lineRule="exact"/>
        <w:jc w:val="both"/>
        <w:rPr>
          <w:rFonts w:ascii="Californian FB" w:hAnsi="Californian FB" w:cs="Arial"/>
        </w:rPr>
      </w:pPr>
    </w:p>
    <w:p w14:paraId="47D3F273" w14:textId="0C8C717B" w:rsidR="00AD220B" w:rsidRPr="002456D5" w:rsidRDefault="002456D5" w:rsidP="002456D5">
      <w:pPr>
        <w:suppressLineNumbers/>
        <w:suppressAutoHyphens/>
        <w:spacing w:line="300" w:lineRule="exact"/>
        <w:jc w:val="center"/>
        <w:rPr>
          <w:rFonts w:ascii="Californian FB" w:hAnsi="Californian FB" w:cs="Arial"/>
          <w:b/>
          <w:bCs/>
        </w:rPr>
      </w:pPr>
      <w:r w:rsidRPr="002456D5">
        <w:rPr>
          <w:rFonts w:ascii="Californian FB" w:hAnsi="Californian FB" w:cs="Arial"/>
          <w:b/>
          <w:bCs/>
        </w:rPr>
        <w:t>SOFTWARE AND BRANDING</w:t>
      </w:r>
    </w:p>
    <w:p w14:paraId="02EA38D4" w14:textId="530390EB" w:rsidR="002456D5" w:rsidRPr="002456D5" w:rsidRDefault="002456D5" w:rsidP="002456D5">
      <w:pPr>
        <w:suppressLineNumbers/>
        <w:suppressAutoHyphens/>
        <w:spacing w:line="300" w:lineRule="exact"/>
        <w:jc w:val="center"/>
        <w:rPr>
          <w:rFonts w:ascii="Californian FB" w:hAnsi="Californian FB" w:cs="Arial"/>
          <w:b/>
          <w:bCs/>
        </w:rPr>
      </w:pPr>
      <w:r w:rsidRPr="002456D5">
        <w:rPr>
          <w:rFonts w:ascii="Californian FB" w:hAnsi="Californian FB" w:cs="Arial"/>
          <w:b/>
          <w:bCs/>
        </w:rPr>
        <w:t xml:space="preserve">License Agreement </w:t>
      </w:r>
    </w:p>
    <w:p w14:paraId="4ADB75BD" w14:textId="77777777" w:rsidR="002456D5" w:rsidRPr="00074510" w:rsidRDefault="002456D5" w:rsidP="002456D5">
      <w:pPr>
        <w:suppressLineNumbers/>
        <w:suppressAutoHyphens/>
        <w:spacing w:line="300" w:lineRule="exact"/>
        <w:jc w:val="center"/>
        <w:rPr>
          <w:rFonts w:ascii="Californian FB" w:hAnsi="Californian FB" w:cs="Arial"/>
        </w:rPr>
      </w:pPr>
    </w:p>
    <w:p w14:paraId="3B6B41E2" w14:textId="521D0E19" w:rsidR="00A50168" w:rsidRPr="00A50168" w:rsidRDefault="006F4A12" w:rsidP="008554D2">
      <w:pPr>
        <w:rPr>
          <w:rFonts w:ascii="Californian FB" w:hAnsi="Californian FB"/>
        </w:rPr>
      </w:pPr>
      <w:r w:rsidRPr="00074510">
        <w:rPr>
          <w:rFonts w:ascii="Californian FB" w:hAnsi="Californian FB" w:cs="Arial"/>
        </w:rPr>
        <w:tab/>
        <w:t xml:space="preserve">This </w:t>
      </w:r>
      <w:r w:rsidRPr="00074510">
        <w:rPr>
          <w:rFonts w:ascii="Californian FB" w:hAnsi="Californian FB" w:cs="Arial"/>
          <w:b/>
          <w:bCs/>
        </w:rPr>
        <w:t>Agreement</w:t>
      </w:r>
      <w:r w:rsidRPr="00074510">
        <w:rPr>
          <w:rFonts w:ascii="Californian FB" w:hAnsi="Californian FB" w:cs="Arial"/>
        </w:rPr>
        <w:t xml:space="preserve"> is made this ____ day of ___________, </w:t>
      </w:r>
      <w:r w:rsidR="00F263BE" w:rsidRPr="00074510">
        <w:rPr>
          <w:rFonts w:ascii="Californian FB" w:hAnsi="Californian FB" w:cs="Arial"/>
        </w:rPr>
        <w:t>20</w:t>
      </w:r>
      <w:r w:rsidR="008057F5">
        <w:rPr>
          <w:rFonts w:ascii="Californian FB" w:hAnsi="Californian FB" w:cs="Arial"/>
        </w:rPr>
        <w:t>20</w:t>
      </w:r>
      <w:r w:rsidRPr="00074510">
        <w:rPr>
          <w:rFonts w:ascii="Californian FB" w:hAnsi="Californian FB" w:cs="Arial"/>
        </w:rPr>
        <w:t xml:space="preserve"> by and between</w:t>
      </w:r>
      <w:r w:rsidR="00F263BE" w:rsidRPr="00074510">
        <w:rPr>
          <w:rFonts w:ascii="Californian FB" w:hAnsi="Californian FB" w:cs="Arial"/>
        </w:rPr>
        <w:t xml:space="preserve"> </w:t>
      </w:r>
      <w:r w:rsidR="00F263BE" w:rsidRPr="00074510">
        <w:rPr>
          <w:rFonts w:ascii="Californian FB" w:hAnsi="Californian FB" w:cs="Arial"/>
          <w:b/>
          <w:bCs/>
        </w:rPr>
        <w:t>OSAAP America LLC</w:t>
      </w:r>
      <w:r w:rsidR="00F263BE" w:rsidRPr="00074510">
        <w:rPr>
          <w:rFonts w:ascii="Californian FB" w:hAnsi="Californian FB" w:cs="Arial"/>
        </w:rPr>
        <w:t xml:space="preserve"> </w:t>
      </w:r>
      <w:r w:rsidR="008057F5">
        <w:rPr>
          <w:rFonts w:ascii="Californian FB" w:hAnsi="Californian FB" w:cs="Arial"/>
        </w:rPr>
        <w:t xml:space="preserve"> </w:t>
      </w:r>
      <w:r w:rsidR="008057F5" w:rsidRPr="00A50168">
        <w:rPr>
          <w:rFonts w:ascii="Californian FB" w:hAnsi="Californian FB" w:cs="Arial"/>
        </w:rPr>
        <w:t xml:space="preserve">DBA OSAAP Technologies </w:t>
      </w:r>
      <w:r w:rsidRPr="00A50168">
        <w:rPr>
          <w:rFonts w:ascii="Californian FB" w:hAnsi="Californian FB" w:cs="Arial"/>
        </w:rPr>
        <w:t>("</w:t>
      </w:r>
      <w:r w:rsidR="0012597B" w:rsidRPr="00A50168">
        <w:rPr>
          <w:rFonts w:ascii="Californian FB" w:hAnsi="Californian FB" w:cs="Arial"/>
          <w:i/>
          <w:iCs/>
        </w:rPr>
        <w:t>OSAAP</w:t>
      </w:r>
      <w:r w:rsidRPr="00A50168">
        <w:rPr>
          <w:rFonts w:ascii="Californian FB" w:hAnsi="Californian FB" w:cs="Arial"/>
        </w:rPr>
        <w:t xml:space="preserve">"), a </w:t>
      </w:r>
      <w:r w:rsidR="002E4BCC" w:rsidRPr="00A50168">
        <w:rPr>
          <w:rFonts w:ascii="Californian FB" w:hAnsi="Californian FB" w:cs="Arial"/>
        </w:rPr>
        <w:t>limited liability company</w:t>
      </w:r>
      <w:r w:rsidRPr="00A50168">
        <w:rPr>
          <w:rFonts w:ascii="Californian FB" w:hAnsi="Californian FB" w:cs="Arial"/>
        </w:rPr>
        <w:t xml:space="preserve"> organized under the laws of the </w:t>
      </w:r>
      <w:r w:rsidR="00FB2BC2" w:rsidRPr="00A50168">
        <w:rPr>
          <w:rFonts w:ascii="Californian FB" w:hAnsi="Californian FB" w:cs="Arial"/>
        </w:rPr>
        <w:t>Commonwealth of Massachusetts</w:t>
      </w:r>
      <w:r w:rsidRPr="00A50168">
        <w:rPr>
          <w:rFonts w:ascii="Californian FB" w:hAnsi="Californian FB" w:cs="Arial"/>
        </w:rPr>
        <w:t xml:space="preserve"> and having a principal place of business at </w:t>
      </w:r>
      <w:r w:rsidR="00FB2BC2" w:rsidRPr="00A50168">
        <w:rPr>
          <w:rFonts w:ascii="Californian FB" w:hAnsi="Californian FB" w:cs="Arial"/>
        </w:rPr>
        <w:t>10 Kidder Road, Chelmsford, Massachu</w:t>
      </w:r>
      <w:r w:rsidR="002E4BCC" w:rsidRPr="00A50168">
        <w:rPr>
          <w:rFonts w:ascii="Californian FB" w:hAnsi="Californian FB" w:cs="Arial"/>
        </w:rPr>
        <w:t>setts</w:t>
      </w:r>
      <w:r w:rsidRPr="00A50168">
        <w:rPr>
          <w:rFonts w:ascii="Californian FB" w:hAnsi="Californian FB" w:cs="Arial"/>
        </w:rPr>
        <w:t xml:space="preserve"> and </w:t>
      </w:r>
      <w:proofErr w:type="spellStart"/>
      <w:r w:rsidR="00A50168" w:rsidRPr="00A50168">
        <w:rPr>
          <w:rFonts w:ascii="Californian FB" w:hAnsi="Californian FB" w:cs="Arial"/>
        </w:rPr>
        <w:t>Wetropa</w:t>
      </w:r>
      <w:proofErr w:type="spellEnd"/>
      <w:r w:rsidR="00A50168" w:rsidRPr="00A50168">
        <w:rPr>
          <w:rFonts w:ascii="Californian FB" w:hAnsi="Californian FB" w:cs="Arial"/>
        </w:rPr>
        <w:t xml:space="preserve">-MST GmbH </w:t>
      </w:r>
      <w:r w:rsidRPr="00A50168">
        <w:rPr>
          <w:rFonts w:ascii="Californian FB" w:hAnsi="Californian FB" w:cs="Arial"/>
        </w:rPr>
        <w:t>("</w:t>
      </w:r>
      <w:r w:rsidR="008554D2">
        <w:rPr>
          <w:rFonts w:ascii="Californian FB" w:hAnsi="Californian FB" w:cs="Arial"/>
        </w:rPr>
        <w:t>L</w:t>
      </w:r>
      <w:r w:rsidR="008554D2" w:rsidRPr="008554D2">
        <w:rPr>
          <w:rFonts w:ascii="Californian FB" w:hAnsi="Californian FB" w:cs="Arial"/>
        </w:rPr>
        <w:t>icensee</w:t>
      </w:r>
      <w:r w:rsidRPr="00A50168">
        <w:rPr>
          <w:rFonts w:ascii="Californian FB" w:hAnsi="Californian FB" w:cs="Arial"/>
        </w:rPr>
        <w:t xml:space="preserve">"), a </w:t>
      </w:r>
      <w:r w:rsidR="00A50168" w:rsidRPr="00A50168">
        <w:rPr>
          <w:rFonts w:ascii="Californian FB" w:hAnsi="Californian FB" w:cs="Arial"/>
        </w:rPr>
        <w:t xml:space="preserve">Corporation In Germany </w:t>
      </w:r>
      <w:r w:rsidRPr="00A50168">
        <w:rPr>
          <w:rFonts w:ascii="Californian FB" w:hAnsi="Californian FB" w:cs="Arial"/>
        </w:rPr>
        <w:t xml:space="preserve">organized under the laws of the </w:t>
      </w:r>
      <w:r w:rsidR="00D845D5" w:rsidRPr="00A50168">
        <w:rPr>
          <w:rFonts w:ascii="Californian FB" w:hAnsi="Californian FB" w:cs="Arial"/>
        </w:rPr>
        <w:t>country</w:t>
      </w:r>
      <w:r w:rsidRPr="00A50168">
        <w:rPr>
          <w:rFonts w:ascii="Californian FB" w:hAnsi="Californian FB" w:cs="Arial"/>
        </w:rPr>
        <w:t xml:space="preserve"> of </w:t>
      </w:r>
      <w:r w:rsidR="00A50168" w:rsidRPr="00A50168">
        <w:rPr>
          <w:rFonts w:ascii="Californian FB" w:hAnsi="Californian FB" w:cs="Arial"/>
        </w:rPr>
        <w:t xml:space="preserve">Germany </w:t>
      </w:r>
      <w:r w:rsidRPr="00A50168">
        <w:rPr>
          <w:rFonts w:ascii="Californian FB" w:hAnsi="Californian FB" w:cs="Arial"/>
        </w:rPr>
        <w:t>and having a principal place of business at</w:t>
      </w:r>
      <w:r w:rsidR="00A50168" w:rsidRPr="00A50168">
        <w:rPr>
          <w:rFonts w:ascii="Californian FB" w:hAnsi="Californian FB" w:cs="Arial"/>
        </w:rPr>
        <w:t xml:space="preserve"> </w:t>
      </w:r>
      <w:proofErr w:type="spellStart"/>
      <w:r w:rsidR="00A50168" w:rsidRPr="00A50168">
        <w:rPr>
          <w:rFonts w:ascii="Californian FB" w:hAnsi="Californian FB" w:cs="Arial"/>
        </w:rPr>
        <w:t>Salzstrasse</w:t>
      </w:r>
      <w:proofErr w:type="spellEnd"/>
      <w:r w:rsidR="00A50168" w:rsidRPr="00A50168">
        <w:rPr>
          <w:rFonts w:ascii="Californian FB" w:hAnsi="Californian FB" w:cs="Arial"/>
        </w:rPr>
        <w:t xml:space="preserve"> 1185622 </w:t>
      </w:r>
      <w:proofErr w:type="spellStart"/>
      <w:r w:rsidR="00A50168" w:rsidRPr="00A50168">
        <w:rPr>
          <w:rFonts w:ascii="Californian FB" w:hAnsi="Californian FB" w:cs="Arial"/>
        </w:rPr>
        <w:t>Feldkirchen</w:t>
      </w:r>
      <w:proofErr w:type="spellEnd"/>
      <w:r w:rsidR="00A50168" w:rsidRPr="00A50168">
        <w:rPr>
          <w:rFonts w:ascii="Californian FB" w:hAnsi="Californian FB" w:cs="Arial"/>
        </w:rPr>
        <w:t xml:space="preserve"> b. Munich.</w:t>
      </w:r>
    </w:p>
    <w:p w14:paraId="58F58590" w14:textId="7A10BF44" w:rsidR="00AD220B" w:rsidRPr="00074510" w:rsidRDefault="00A375B1" w:rsidP="00074510">
      <w:pPr>
        <w:suppressLineNumbers/>
        <w:suppressAutoHyphens/>
        <w:spacing w:line="300" w:lineRule="exact"/>
        <w:jc w:val="both"/>
        <w:rPr>
          <w:rFonts w:ascii="Californian FB" w:hAnsi="Californian FB" w:cs="Arial"/>
        </w:rPr>
      </w:pPr>
      <w:r w:rsidRPr="00074510">
        <w:rPr>
          <w:rFonts w:ascii="Californian FB" w:hAnsi="Californian FB" w:cs="Arial"/>
        </w:rPr>
        <w:t xml:space="preserve"> </w:t>
      </w:r>
    </w:p>
    <w:p w14:paraId="4920F597" w14:textId="778BF013" w:rsidR="00897EDE" w:rsidRDefault="004E7BBC" w:rsidP="00074510">
      <w:pPr>
        <w:suppressLineNumbers/>
        <w:suppressAutoHyphens/>
        <w:spacing w:line="300" w:lineRule="exact"/>
        <w:ind w:firstLine="720"/>
        <w:jc w:val="both"/>
        <w:rPr>
          <w:rFonts w:ascii="Californian FB" w:hAnsi="Californian FB" w:cs="Arial"/>
        </w:rPr>
      </w:pPr>
      <w:r w:rsidRPr="00074510">
        <w:rPr>
          <w:rFonts w:ascii="Californian FB" w:hAnsi="Californian FB" w:cs="Arial"/>
          <w:b/>
          <w:bCs/>
        </w:rPr>
        <w:t>Background</w:t>
      </w:r>
      <w:r w:rsidRPr="00074510">
        <w:rPr>
          <w:rFonts w:ascii="Californian FB" w:hAnsi="Californian FB" w:cs="Arial"/>
        </w:rPr>
        <w:t xml:space="preserve">.  </w:t>
      </w:r>
      <w:r w:rsidR="00BB1C7D" w:rsidRPr="00074510">
        <w:rPr>
          <w:rFonts w:ascii="Californian FB" w:hAnsi="Californian FB" w:cs="Arial"/>
        </w:rPr>
        <w:t xml:space="preserve">OSAAP </w:t>
      </w:r>
      <w:r w:rsidR="009C1C29" w:rsidRPr="00074510">
        <w:rPr>
          <w:rFonts w:ascii="Californian FB" w:hAnsi="Californian FB" w:cs="Arial"/>
        </w:rPr>
        <w:t>provides</w:t>
      </w:r>
      <w:r w:rsidR="00BB1C7D" w:rsidRPr="00074510">
        <w:rPr>
          <w:rFonts w:ascii="Californian FB" w:hAnsi="Californian FB" w:cs="Arial"/>
        </w:rPr>
        <w:t xml:space="preserve"> solutions for tool </w:t>
      </w:r>
      <w:r w:rsidR="00D12A6F">
        <w:rPr>
          <w:rFonts w:ascii="Californian FB" w:hAnsi="Californian FB" w:cs="Arial"/>
        </w:rPr>
        <w:t xml:space="preserve">and inventory </w:t>
      </w:r>
      <w:r w:rsidR="00BB1C7D" w:rsidRPr="00074510">
        <w:rPr>
          <w:rFonts w:ascii="Californian FB" w:hAnsi="Californian FB" w:cs="Arial"/>
        </w:rPr>
        <w:t>control by manufacturing and selling custom designed shadow boards</w:t>
      </w:r>
      <w:r w:rsidR="0038136D">
        <w:rPr>
          <w:rFonts w:ascii="Californian FB" w:hAnsi="Californian FB" w:cs="Arial"/>
        </w:rPr>
        <w:t xml:space="preserve"> an</w:t>
      </w:r>
      <w:r w:rsidR="00BB1C7D" w:rsidRPr="00074510">
        <w:rPr>
          <w:rFonts w:ascii="Californian FB" w:hAnsi="Californian FB" w:cs="Arial"/>
        </w:rPr>
        <w:t xml:space="preserve">d </w:t>
      </w:r>
      <w:r w:rsidR="00F13A60" w:rsidRPr="00074510">
        <w:rPr>
          <w:rFonts w:ascii="Californian FB" w:hAnsi="Californian FB" w:cs="Arial"/>
        </w:rPr>
        <w:t xml:space="preserve">by </w:t>
      </w:r>
      <w:r w:rsidR="00BB1C7D" w:rsidRPr="00074510">
        <w:rPr>
          <w:rFonts w:ascii="Californian FB" w:hAnsi="Californian FB" w:cs="Arial"/>
        </w:rPr>
        <w:t xml:space="preserve">licensing its proprietary </w:t>
      </w:r>
      <w:r w:rsidR="00F13A60" w:rsidRPr="00074510">
        <w:rPr>
          <w:rFonts w:ascii="Californian FB" w:hAnsi="Californian FB" w:cs="Arial"/>
        </w:rPr>
        <w:t xml:space="preserve">shadow board design </w:t>
      </w:r>
      <w:r w:rsidR="00D12A6F">
        <w:rPr>
          <w:rFonts w:ascii="Californian FB" w:hAnsi="Californian FB" w:cs="Arial"/>
        </w:rPr>
        <w:t xml:space="preserve">and manufacturing </w:t>
      </w:r>
      <w:r w:rsidR="00BB1C7D" w:rsidRPr="00074510">
        <w:rPr>
          <w:rFonts w:ascii="Californian FB" w:hAnsi="Californian FB" w:cs="Arial"/>
        </w:rPr>
        <w:t xml:space="preserve">software </w:t>
      </w:r>
      <w:r w:rsidR="00A84411" w:rsidRPr="00074510">
        <w:rPr>
          <w:rFonts w:ascii="Californian FB" w:hAnsi="Californian FB" w:cs="Arial"/>
        </w:rPr>
        <w:t xml:space="preserve">to </w:t>
      </w:r>
      <w:r w:rsidR="008554D2">
        <w:rPr>
          <w:rFonts w:ascii="Californian FB" w:hAnsi="Californian FB" w:cs="Arial"/>
        </w:rPr>
        <w:t>licensee</w:t>
      </w:r>
      <w:r w:rsidR="00D12A6F">
        <w:rPr>
          <w:rFonts w:ascii="Californian FB" w:hAnsi="Californian FB" w:cs="Arial"/>
        </w:rPr>
        <w:t xml:space="preserve">s and </w:t>
      </w:r>
      <w:r w:rsidR="00A84411" w:rsidRPr="00074510">
        <w:rPr>
          <w:rFonts w:ascii="Californian FB" w:hAnsi="Californian FB" w:cs="Arial"/>
        </w:rPr>
        <w:t>end users</w:t>
      </w:r>
      <w:r w:rsidR="0045430F" w:rsidRPr="00074510">
        <w:rPr>
          <w:rFonts w:ascii="Californian FB" w:hAnsi="Californian FB" w:cs="Arial"/>
        </w:rPr>
        <w:t>.</w:t>
      </w:r>
      <w:r w:rsidR="00BB1C7D" w:rsidRPr="00074510">
        <w:rPr>
          <w:rFonts w:ascii="Californian FB" w:hAnsi="Californian FB" w:cs="Arial"/>
        </w:rPr>
        <w:t xml:space="preserve">  </w:t>
      </w:r>
      <w:r w:rsidR="008554D2">
        <w:rPr>
          <w:rFonts w:ascii="Californian FB" w:hAnsi="Californian FB" w:cs="Arial"/>
        </w:rPr>
        <w:t>Licensee</w:t>
      </w:r>
      <w:r w:rsidR="000D5B86" w:rsidRPr="00074510">
        <w:rPr>
          <w:rFonts w:ascii="Californian FB" w:hAnsi="Californian FB" w:cs="Arial"/>
        </w:rPr>
        <w:t xml:space="preserve"> desires to </w:t>
      </w:r>
      <w:r w:rsidR="0038136D">
        <w:rPr>
          <w:rFonts w:ascii="Californian FB" w:hAnsi="Californian FB" w:cs="Arial"/>
        </w:rPr>
        <w:t xml:space="preserve">license, </w:t>
      </w:r>
      <w:r w:rsidR="00B3238C" w:rsidRPr="00074510">
        <w:rPr>
          <w:rFonts w:ascii="Californian FB" w:hAnsi="Californian FB" w:cs="Arial"/>
        </w:rPr>
        <w:t xml:space="preserve">OSAAP’s </w:t>
      </w:r>
      <w:r w:rsidR="008554D2">
        <w:rPr>
          <w:rFonts w:ascii="Californian FB" w:hAnsi="Californian FB" w:cs="Arial"/>
        </w:rPr>
        <w:t xml:space="preserve">Software to </w:t>
      </w:r>
      <w:r w:rsidR="008554D2" w:rsidRPr="00074510">
        <w:rPr>
          <w:rFonts w:ascii="Californian FB" w:hAnsi="Californian FB" w:cs="Arial"/>
        </w:rPr>
        <w:t xml:space="preserve">design </w:t>
      </w:r>
      <w:r w:rsidR="008554D2">
        <w:rPr>
          <w:rFonts w:ascii="Californian FB" w:hAnsi="Californian FB" w:cs="Arial"/>
        </w:rPr>
        <w:t>and manufacturing</w:t>
      </w:r>
      <w:r w:rsidR="008554D2">
        <w:rPr>
          <w:rFonts w:ascii="Californian FB" w:hAnsi="Californian FB" w:cs="Arial"/>
        </w:rPr>
        <w:t xml:space="preserve"> shadow boards for resale</w:t>
      </w:r>
      <w:r w:rsidR="004F4CE5" w:rsidRPr="00074510">
        <w:rPr>
          <w:rFonts w:ascii="Californian FB" w:hAnsi="Californian FB" w:cs="Arial"/>
        </w:rPr>
        <w:t xml:space="preserve">.  This </w:t>
      </w:r>
      <w:r w:rsidR="00897EDE" w:rsidRPr="00074510">
        <w:rPr>
          <w:rFonts w:ascii="Californian FB" w:hAnsi="Californian FB" w:cs="Arial"/>
        </w:rPr>
        <w:t xml:space="preserve">agreement sets forth the rights and responsibilities of the parties with respect to such </w:t>
      </w:r>
      <w:r w:rsidR="008554D2">
        <w:rPr>
          <w:rFonts w:ascii="Californian FB" w:hAnsi="Californian FB" w:cs="Arial"/>
        </w:rPr>
        <w:t>license</w:t>
      </w:r>
      <w:r w:rsidR="00897EDE" w:rsidRPr="00074510">
        <w:rPr>
          <w:rFonts w:ascii="Californian FB" w:hAnsi="Californian FB" w:cs="Arial"/>
        </w:rPr>
        <w:t xml:space="preserve">.  </w:t>
      </w:r>
    </w:p>
    <w:p w14:paraId="4055ADFB" w14:textId="77777777" w:rsidR="00BB1C7D" w:rsidRPr="00074510" w:rsidRDefault="00BB1C7D" w:rsidP="00074510">
      <w:pPr>
        <w:suppressLineNumbers/>
        <w:suppressAutoHyphens/>
        <w:spacing w:line="300" w:lineRule="exact"/>
        <w:jc w:val="both"/>
        <w:rPr>
          <w:rFonts w:ascii="Californian FB" w:hAnsi="Californian FB" w:cs="Arial"/>
        </w:rPr>
      </w:pPr>
    </w:p>
    <w:p w14:paraId="5236FA57" w14:textId="24FECBDD" w:rsidR="00BB1C7D" w:rsidRPr="00074510" w:rsidRDefault="00BB1C7D" w:rsidP="00074510">
      <w:pPr>
        <w:suppressLineNumbers/>
        <w:suppressAutoHyphens/>
        <w:spacing w:line="300" w:lineRule="exact"/>
        <w:ind w:firstLine="720"/>
        <w:jc w:val="both"/>
        <w:rPr>
          <w:rFonts w:ascii="Californian FB" w:hAnsi="Californian FB" w:cs="Arial"/>
        </w:rPr>
      </w:pPr>
      <w:r w:rsidRPr="00074510">
        <w:rPr>
          <w:rFonts w:ascii="Californian FB" w:hAnsi="Californian FB" w:cs="Arial"/>
        </w:rPr>
        <w:t>Now, therefore, in consideration of the mutual promises contained herein, and for other good and valuable consideration, the receipt and sufficiency of which is hereby acknowledged, the parties hereto agree as follows:</w:t>
      </w:r>
    </w:p>
    <w:p w14:paraId="1F4ED9BB" w14:textId="77777777" w:rsidR="00AD220B" w:rsidRPr="00074510" w:rsidRDefault="00AD220B" w:rsidP="00074510">
      <w:pPr>
        <w:suppressLineNumbers/>
        <w:suppressAutoHyphens/>
        <w:spacing w:line="300" w:lineRule="exact"/>
        <w:jc w:val="both"/>
        <w:rPr>
          <w:rFonts w:ascii="Californian FB" w:hAnsi="Californian FB" w:cs="Arial"/>
        </w:rPr>
      </w:pPr>
    </w:p>
    <w:p w14:paraId="69913D4F" w14:textId="61548F01" w:rsidR="001135EF" w:rsidRDefault="006F4A12" w:rsidP="00AA795B">
      <w:pPr>
        <w:pStyle w:val="ListParagraph"/>
        <w:numPr>
          <w:ilvl w:val="0"/>
          <w:numId w:val="2"/>
        </w:numPr>
        <w:suppressLineNumbers/>
        <w:suppressAutoHyphens/>
        <w:spacing w:line="300" w:lineRule="exact"/>
        <w:ind w:left="360"/>
        <w:jc w:val="both"/>
        <w:rPr>
          <w:rFonts w:ascii="Californian FB" w:hAnsi="Californian FB" w:cs="Arial"/>
        </w:rPr>
      </w:pPr>
      <w:r w:rsidRPr="00BB6A5B">
        <w:rPr>
          <w:rFonts w:ascii="Californian FB" w:hAnsi="Californian FB" w:cs="Arial"/>
          <w:b/>
          <w:bCs/>
        </w:rPr>
        <w:t xml:space="preserve">APPOINTMENT OF </w:t>
      </w:r>
      <w:r w:rsidR="008554D2" w:rsidRPr="00BB6A5B">
        <w:rPr>
          <w:rFonts w:ascii="Californian FB" w:hAnsi="Californian FB" w:cs="Arial"/>
          <w:b/>
          <w:bCs/>
        </w:rPr>
        <w:t>LICENSEE</w:t>
      </w:r>
      <w:r w:rsidR="0093259F" w:rsidRPr="00BB6A5B">
        <w:rPr>
          <w:rFonts w:ascii="Californian FB" w:hAnsi="Californian FB" w:cs="Arial"/>
          <w:b/>
          <w:bCs/>
        </w:rPr>
        <w:t xml:space="preserve">.  </w:t>
      </w:r>
      <w:r w:rsidR="0086677F" w:rsidRPr="00BB6A5B">
        <w:rPr>
          <w:rFonts w:ascii="Californian FB" w:hAnsi="Californian FB" w:cs="Arial"/>
        </w:rPr>
        <w:t>OSAAP</w:t>
      </w:r>
      <w:r w:rsidRPr="00BB6A5B">
        <w:rPr>
          <w:rFonts w:ascii="Californian FB" w:hAnsi="Californian FB" w:cs="Arial"/>
        </w:rPr>
        <w:t xml:space="preserve"> hereby appoints </w:t>
      </w:r>
      <w:r w:rsidR="008554D2" w:rsidRPr="00BB6A5B">
        <w:rPr>
          <w:rFonts w:ascii="Californian FB" w:hAnsi="Californian FB" w:cs="Arial"/>
        </w:rPr>
        <w:t>Licensee</w:t>
      </w:r>
      <w:r w:rsidRPr="00BB6A5B">
        <w:rPr>
          <w:rFonts w:ascii="Californian FB" w:hAnsi="Californian FB" w:cs="Arial"/>
        </w:rPr>
        <w:t xml:space="preserve"> </w:t>
      </w:r>
      <w:r w:rsidR="00BB6A5B">
        <w:rPr>
          <w:rFonts w:ascii="Californian FB" w:hAnsi="Californian FB" w:cs="Arial"/>
        </w:rPr>
        <w:t>a non-transferrable</w:t>
      </w:r>
      <w:r w:rsidR="008057F5" w:rsidRPr="00BB6A5B">
        <w:rPr>
          <w:rFonts w:ascii="Californian FB" w:hAnsi="Californian FB" w:cs="Arial"/>
        </w:rPr>
        <w:t xml:space="preserve"> </w:t>
      </w:r>
      <w:r w:rsidR="008554D2" w:rsidRPr="00BB6A5B">
        <w:rPr>
          <w:rFonts w:ascii="Californian FB" w:hAnsi="Californian FB" w:cs="Arial"/>
        </w:rPr>
        <w:t>Licensee</w:t>
      </w:r>
      <w:r w:rsidRPr="00BB6A5B">
        <w:rPr>
          <w:rFonts w:ascii="Californian FB" w:hAnsi="Californian FB" w:cs="Arial"/>
        </w:rPr>
        <w:t xml:space="preserve"> </w:t>
      </w:r>
      <w:r w:rsidR="00260EA9">
        <w:rPr>
          <w:rFonts w:ascii="Californian FB" w:hAnsi="Californian FB" w:cs="Arial"/>
        </w:rPr>
        <w:t>for</w:t>
      </w:r>
      <w:r w:rsidR="00BB6A5B" w:rsidRPr="00BB6A5B">
        <w:rPr>
          <w:rFonts w:ascii="Californian FB" w:hAnsi="Californian FB" w:cs="Arial"/>
        </w:rPr>
        <w:t xml:space="preserve"> the Software</w:t>
      </w:r>
      <w:r w:rsidR="00260EA9">
        <w:rPr>
          <w:rFonts w:ascii="Californian FB" w:hAnsi="Californian FB" w:cs="Arial"/>
        </w:rPr>
        <w:t xml:space="preserve"> as defined</w:t>
      </w:r>
      <w:r w:rsidR="00260EA9" w:rsidRPr="00BB6A5B">
        <w:rPr>
          <w:rFonts w:ascii="Californian FB" w:hAnsi="Californian FB" w:cs="Arial"/>
        </w:rPr>
        <w:t xml:space="preserve"> in </w:t>
      </w:r>
      <w:r w:rsidR="00260EA9" w:rsidRPr="00BB6A5B">
        <w:rPr>
          <w:rFonts w:ascii="Californian FB" w:hAnsi="Californian FB" w:cs="Arial"/>
          <w:i/>
          <w:iCs/>
        </w:rPr>
        <w:t>Schedule 1.0</w:t>
      </w:r>
      <w:r w:rsidR="00260EA9">
        <w:rPr>
          <w:rFonts w:ascii="Californian FB" w:hAnsi="Californian FB" w:cs="Arial"/>
          <w:i/>
          <w:iCs/>
        </w:rPr>
        <w:t xml:space="preserve">A </w:t>
      </w:r>
      <w:r w:rsidR="00260EA9" w:rsidRPr="00074510">
        <w:rPr>
          <w:rFonts w:ascii="Californian FB" w:hAnsi="Californian FB" w:cs="Arial"/>
        </w:rPr>
        <w:t>(the "</w:t>
      </w:r>
      <w:r w:rsidR="00260EA9">
        <w:rPr>
          <w:rFonts w:ascii="Californian FB" w:hAnsi="Californian FB" w:cs="Arial"/>
          <w:i/>
          <w:iCs/>
        </w:rPr>
        <w:t>Software”</w:t>
      </w:r>
      <w:r w:rsidR="00260EA9" w:rsidRPr="00074510">
        <w:rPr>
          <w:rFonts w:ascii="Californian FB" w:hAnsi="Californian FB" w:cs="Arial"/>
        </w:rPr>
        <w:t xml:space="preserve">") </w:t>
      </w:r>
      <w:r w:rsidR="00260EA9" w:rsidRPr="00BB6A5B">
        <w:rPr>
          <w:rFonts w:ascii="Californian FB" w:hAnsi="Californian FB" w:cs="Arial"/>
        </w:rPr>
        <w:t xml:space="preserve"> </w:t>
      </w:r>
      <w:r w:rsidR="00BB6A5B" w:rsidRPr="00BB6A5B">
        <w:rPr>
          <w:rFonts w:ascii="Californian FB" w:hAnsi="Californian FB" w:cs="Arial"/>
        </w:rPr>
        <w:t xml:space="preserve"> for use with</w:t>
      </w:r>
      <w:r w:rsidR="00260EA9">
        <w:rPr>
          <w:rFonts w:ascii="Californian FB" w:hAnsi="Californian FB" w:cs="Arial"/>
        </w:rPr>
        <w:t xml:space="preserve"> in</w:t>
      </w:r>
      <w:r w:rsidR="00BB6A5B" w:rsidRPr="00BB6A5B">
        <w:rPr>
          <w:rFonts w:ascii="Californian FB" w:hAnsi="Californian FB" w:cs="Arial"/>
        </w:rPr>
        <w:t xml:space="preserve"> the </w:t>
      </w:r>
      <w:r w:rsidR="00286CD1" w:rsidRPr="00BB6A5B">
        <w:rPr>
          <w:rFonts w:ascii="Californian FB" w:hAnsi="Californian FB" w:cs="Arial"/>
        </w:rPr>
        <w:t xml:space="preserve">territory listed in </w:t>
      </w:r>
      <w:r w:rsidR="00286CD1" w:rsidRPr="00BB6A5B">
        <w:rPr>
          <w:rFonts w:ascii="Californian FB" w:hAnsi="Californian FB" w:cs="Arial"/>
          <w:i/>
          <w:iCs/>
        </w:rPr>
        <w:t>Schedule 1.</w:t>
      </w:r>
      <w:r w:rsidR="00260EA9">
        <w:rPr>
          <w:rFonts w:ascii="Californian FB" w:hAnsi="Californian FB" w:cs="Arial"/>
          <w:i/>
          <w:iCs/>
        </w:rPr>
        <w:t>0B</w:t>
      </w:r>
      <w:r w:rsidR="00286CD1" w:rsidRPr="00BB6A5B">
        <w:rPr>
          <w:rFonts w:ascii="Californian FB" w:hAnsi="Californian FB" w:cs="Arial"/>
        </w:rPr>
        <w:t xml:space="preserve"> (the "</w:t>
      </w:r>
      <w:r w:rsidR="00286CD1" w:rsidRPr="00BB6A5B">
        <w:rPr>
          <w:rFonts w:ascii="Californian FB" w:hAnsi="Californian FB" w:cs="Arial"/>
          <w:i/>
          <w:iCs/>
        </w:rPr>
        <w:t>Territory</w:t>
      </w:r>
      <w:r w:rsidR="00286CD1" w:rsidRPr="00BB6A5B">
        <w:rPr>
          <w:rFonts w:ascii="Californian FB" w:hAnsi="Californian FB" w:cs="Arial"/>
        </w:rPr>
        <w:t xml:space="preserve">"), </w:t>
      </w:r>
      <w:r w:rsidRPr="00BB6A5B">
        <w:rPr>
          <w:rFonts w:ascii="Californian FB" w:hAnsi="Californian FB" w:cs="Arial"/>
        </w:rPr>
        <w:t>upon the terms and conditions set forth herein</w:t>
      </w:r>
      <w:r w:rsidR="000C1E65" w:rsidRPr="00BB6A5B">
        <w:rPr>
          <w:rFonts w:ascii="Californian FB" w:hAnsi="Californian FB" w:cs="Arial"/>
        </w:rPr>
        <w:t>, but only with the OS</w:t>
      </w:r>
      <w:r w:rsidR="0038136D" w:rsidRPr="00BB6A5B">
        <w:rPr>
          <w:rFonts w:ascii="Californian FB" w:hAnsi="Californian FB" w:cs="Arial"/>
        </w:rPr>
        <w:t>A</w:t>
      </w:r>
      <w:r w:rsidR="000C1E65" w:rsidRPr="00BB6A5B">
        <w:rPr>
          <w:rFonts w:ascii="Californian FB" w:hAnsi="Californian FB" w:cs="Arial"/>
        </w:rPr>
        <w:t xml:space="preserve">AP </w:t>
      </w:r>
      <w:r w:rsidR="0009325E" w:rsidRPr="00BB6A5B">
        <w:rPr>
          <w:rFonts w:ascii="Californian FB" w:hAnsi="Californian FB" w:cs="Arial"/>
        </w:rPr>
        <w:t>“Marks”</w:t>
      </w:r>
      <w:r w:rsidR="000C1E65" w:rsidRPr="00BB6A5B">
        <w:rPr>
          <w:rFonts w:ascii="Californian FB" w:hAnsi="Californian FB" w:cs="Arial"/>
        </w:rPr>
        <w:t xml:space="preserve"> (as defined below</w:t>
      </w:r>
      <w:r w:rsidR="00BB6A5B">
        <w:rPr>
          <w:rFonts w:ascii="Californian FB" w:hAnsi="Californian FB" w:cs="Arial"/>
        </w:rPr>
        <w:t xml:space="preserve">). </w:t>
      </w:r>
      <w:r w:rsidR="00BB6A5B">
        <w:rPr>
          <w:rFonts w:ascii="Californian FB" w:hAnsi="Californian FB" w:cs="Arial"/>
        </w:rPr>
        <w:t>Licensee</w:t>
      </w:r>
      <w:r w:rsidR="00BB6A5B" w:rsidRPr="008057F5">
        <w:rPr>
          <w:rFonts w:ascii="Californian FB" w:hAnsi="Californian FB" w:cs="Arial"/>
        </w:rPr>
        <w:t xml:space="preserve"> will not reverse engineer software or source codes and shall make no copies of software.</w:t>
      </w:r>
      <w:r w:rsidR="00BB6A5B">
        <w:rPr>
          <w:rFonts w:ascii="Californian FB" w:hAnsi="Californian FB" w:cs="Arial"/>
        </w:rPr>
        <w:t xml:space="preserve">  </w:t>
      </w:r>
      <w:r w:rsidR="00BB6A5B" w:rsidRPr="008057F5">
        <w:rPr>
          <w:rFonts w:ascii="Californian FB" w:hAnsi="Californian FB" w:cs="Arial"/>
          <w:color w:val="000000" w:themeColor="text1"/>
        </w:rPr>
        <w:t xml:space="preserve">No other use of the Software is authorized.  </w:t>
      </w:r>
    </w:p>
    <w:p w14:paraId="36C4EF87" w14:textId="77777777" w:rsidR="00BB6A5B" w:rsidRPr="00BB6A5B" w:rsidRDefault="00BB6A5B" w:rsidP="00BB6A5B">
      <w:pPr>
        <w:pStyle w:val="ListParagraph"/>
        <w:suppressLineNumbers/>
        <w:suppressAutoHyphens/>
        <w:spacing w:line="300" w:lineRule="exact"/>
        <w:jc w:val="both"/>
        <w:rPr>
          <w:rFonts w:ascii="Californian FB" w:hAnsi="Californian FB" w:cs="Arial"/>
        </w:rPr>
      </w:pPr>
    </w:p>
    <w:p w14:paraId="76B944FA" w14:textId="1915835A" w:rsidR="00300167" w:rsidRPr="00300167" w:rsidRDefault="00300167" w:rsidP="00405F5F">
      <w:pPr>
        <w:pStyle w:val="ListParagraph"/>
        <w:numPr>
          <w:ilvl w:val="1"/>
          <w:numId w:val="2"/>
        </w:numPr>
        <w:suppressLineNumbers/>
        <w:suppressAutoHyphens/>
        <w:spacing w:line="300" w:lineRule="exact"/>
        <w:jc w:val="both"/>
        <w:rPr>
          <w:rFonts w:ascii="Californian FB" w:hAnsi="Californian FB" w:cs="Arial"/>
          <w:b/>
          <w:bCs/>
          <w:color w:val="000000" w:themeColor="text1"/>
        </w:rPr>
      </w:pPr>
      <w:r w:rsidRPr="00300167">
        <w:rPr>
          <w:rFonts w:ascii="Californian FB" w:hAnsi="Californian FB" w:cs="Arial"/>
          <w:b/>
          <w:bCs/>
          <w:color w:val="000000" w:themeColor="text1"/>
        </w:rPr>
        <w:t>Prices and Costs.</w:t>
      </w:r>
      <w:r>
        <w:rPr>
          <w:rFonts w:ascii="Californian FB" w:hAnsi="Californian FB" w:cs="Arial"/>
          <w:b/>
          <w:bCs/>
          <w:color w:val="000000" w:themeColor="text1"/>
        </w:rPr>
        <w:t xml:space="preserve">  </w:t>
      </w:r>
      <w:r>
        <w:rPr>
          <w:rFonts w:ascii="Californian FB" w:hAnsi="Californian FB" w:cs="Arial"/>
          <w:color w:val="000000" w:themeColor="text1"/>
        </w:rPr>
        <w:t>The Licensee shall pay the license fees and other costs at outline</w:t>
      </w:r>
      <w:r w:rsidR="00DD214F">
        <w:rPr>
          <w:rFonts w:ascii="Californian FB" w:hAnsi="Californian FB" w:cs="Arial"/>
          <w:color w:val="000000" w:themeColor="text1"/>
        </w:rPr>
        <w:t>d in</w:t>
      </w:r>
      <w:r>
        <w:rPr>
          <w:rFonts w:ascii="Californian FB" w:hAnsi="Californian FB" w:cs="Arial"/>
          <w:color w:val="000000" w:themeColor="text1"/>
        </w:rPr>
        <w:t xml:space="preserve"> </w:t>
      </w:r>
      <w:r w:rsidRPr="00300167">
        <w:rPr>
          <w:rFonts w:ascii="Californian FB" w:hAnsi="Californian FB" w:cs="Arial"/>
          <w:i/>
          <w:iCs/>
          <w:color w:val="000000" w:themeColor="text1"/>
        </w:rPr>
        <w:t>Schedule 2.0 (Pricing)</w:t>
      </w:r>
      <w:r>
        <w:rPr>
          <w:rFonts w:ascii="Californian FB" w:hAnsi="Californian FB" w:cs="Arial"/>
          <w:color w:val="000000" w:themeColor="text1"/>
        </w:rPr>
        <w:t xml:space="preserve"> within the payment terms listed </w:t>
      </w:r>
      <w:r w:rsidRPr="00300167">
        <w:rPr>
          <w:rFonts w:ascii="Californian FB" w:hAnsi="Californian FB" w:cs="Arial"/>
          <w:i/>
          <w:iCs/>
          <w:color w:val="000000" w:themeColor="text1"/>
        </w:rPr>
        <w:t xml:space="preserve">Schedule </w:t>
      </w:r>
      <w:r>
        <w:rPr>
          <w:rFonts w:ascii="Californian FB" w:hAnsi="Californian FB" w:cs="Arial"/>
          <w:i/>
          <w:iCs/>
          <w:color w:val="000000" w:themeColor="text1"/>
        </w:rPr>
        <w:t>3</w:t>
      </w:r>
      <w:r w:rsidRPr="00300167">
        <w:rPr>
          <w:rFonts w:ascii="Californian FB" w:hAnsi="Californian FB" w:cs="Arial"/>
          <w:i/>
          <w:iCs/>
          <w:color w:val="000000" w:themeColor="text1"/>
        </w:rPr>
        <w:t>.0 (</w:t>
      </w:r>
      <w:r>
        <w:rPr>
          <w:rFonts w:ascii="Californian FB" w:hAnsi="Californian FB" w:cs="Arial"/>
          <w:i/>
          <w:iCs/>
          <w:color w:val="000000" w:themeColor="text1"/>
        </w:rPr>
        <w:t>Terms and Conditions of Sale).</w:t>
      </w:r>
    </w:p>
    <w:p w14:paraId="14EA268F" w14:textId="77777777" w:rsidR="00300167" w:rsidRPr="00300167" w:rsidRDefault="00300167" w:rsidP="00300167">
      <w:pPr>
        <w:pStyle w:val="ListParagraph"/>
        <w:suppressLineNumbers/>
        <w:suppressAutoHyphens/>
        <w:spacing w:line="300" w:lineRule="exact"/>
        <w:jc w:val="both"/>
        <w:rPr>
          <w:rFonts w:ascii="Californian FB" w:hAnsi="Californian FB" w:cs="Arial"/>
          <w:b/>
          <w:bCs/>
          <w:color w:val="000000" w:themeColor="text1"/>
        </w:rPr>
      </w:pPr>
    </w:p>
    <w:p w14:paraId="2482DC16" w14:textId="1C9C065F" w:rsidR="008057F5" w:rsidRPr="001736E5" w:rsidRDefault="00BB6A5B" w:rsidP="00405F5F">
      <w:pPr>
        <w:pStyle w:val="ListParagraph"/>
        <w:numPr>
          <w:ilvl w:val="1"/>
          <w:numId w:val="2"/>
        </w:numPr>
        <w:suppressLineNumbers/>
        <w:suppressAutoHyphens/>
        <w:spacing w:line="300" w:lineRule="exact"/>
        <w:jc w:val="both"/>
        <w:rPr>
          <w:rFonts w:ascii="Californian FB" w:hAnsi="Californian FB" w:cs="Arial"/>
          <w:color w:val="000000" w:themeColor="text1"/>
        </w:rPr>
      </w:pPr>
      <w:r w:rsidRPr="001736E5">
        <w:rPr>
          <w:rFonts w:ascii="Californian FB" w:hAnsi="Californian FB" w:cs="Arial"/>
          <w:b/>
          <w:bCs/>
          <w:color w:val="000000" w:themeColor="text1"/>
        </w:rPr>
        <w:t>E</w:t>
      </w:r>
      <w:r w:rsidRPr="001736E5">
        <w:rPr>
          <w:rFonts w:ascii="Californian FB" w:hAnsi="Californian FB" w:cs="Arial"/>
          <w:b/>
          <w:bCs/>
          <w:color w:val="000000" w:themeColor="text1"/>
        </w:rPr>
        <w:t xml:space="preserve">nd </w:t>
      </w:r>
      <w:r w:rsidRPr="001736E5">
        <w:rPr>
          <w:rFonts w:ascii="Californian FB" w:hAnsi="Californian FB" w:cs="Arial"/>
          <w:b/>
          <w:bCs/>
          <w:color w:val="000000" w:themeColor="text1"/>
        </w:rPr>
        <w:t>U</w:t>
      </w:r>
      <w:r w:rsidRPr="001736E5">
        <w:rPr>
          <w:rFonts w:ascii="Californian FB" w:hAnsi="Californian FB" w:cs="Arial"/>
          <w:b/>
          <w:bCs/>
          <w:color w:val="000000" w:themeColor="text1"/>
        </w:rPr>
        <w:t xml:space="preserve">ser </w:t>
      </w:r>
      <w:r w:rsidRPr="001736E5">
        <w:rPr>
          <w:rFonts w:ascii="Californian FB" w:hAnsi="Californian FB" w:cs="Arial"/>
          <w:b/>
          <w:bCs/>
          <w:color w:val="000000" w:themeColor="text1"/>
        </w:rPr>
        <w:t>L</w:t>
      </w:r>
      <w:r w:rsidRPr="001736E5">
        <w:rPr>
          <w:rFonts w:ascii="Californian FB" w:hAnsi="Californian FB" w:cs="Arial"/>
          <w:b/>
          <w:bCs/>
          <w:color w:val="000000" w:themeColor="text1"/>
        </w:rPr>
        <w:t xml:space="preserve">icense </w:t>
      </w:r>
      <w:r w:rsidRPr="001736E5">
        <w:rPr>
          <w:rFonts w:ascii="Californian FB" w:hAnsi="Californian FB" w:cs="Arial"/>
          <w:b/>
          <w:bCs/>
          <w:color w:val="000000" w:themeColor="text1"/>
        </w:rPr>
        <w:t>A</w:t>
      </w:r>
      <w:r w:rsidRPr="001736E5">
        <w:rPr>
          <w:rFonts w:ascii="Californian FB" w:hAnsi="Californian FB" w:cs="Arial"/>
          <w:b/>
          <w:bCs/>
          <w:color w:val="000000" w:themeColor="text1"/>
        </w:rPr>
        <w:t>greement</w:t>
      </w:r>
      <w:r w:rsidR="00B575F9" w:rsidRPr="001736E5">
        <w:rPr>
          <w:rFonts w:ascii="Californian FB" w:hAnsi="Californian FB" w:cs="Arial"/>
          <w:b/>
          <w:bCs/>
          <w:color w:val="000000" w:themeColor="text1"/>
        </w:rPr>
        <w:t xml:space="preserve">. </w:t>
      </w:r>
      <w:r w:rsidR="0018717A" w:rsidRPr="001736E5">
        <w:rPr>
          <w:rFonts w:ascii="Californian FB" w:hAnsi="Californian FB" w:cs="Arial"/>
          <w:color w:val="000000" w:themeColor="text1"/>
        </w:rPr>
        <w:t>The current end user license</w:t>
      </w:r>
      <w:r w:rsidRPr="001736E5">
        <w:rPr>
          <w:rFonts w:ascii="Californian FB" w:hAnsi="Californian FB" w:cs="Arial"/>
          <w:color w:val="000000" w:themeColor="text1"/>
        </w:rPr>
        <w:t xml:space="preserve"> agreement</w:t>
      </w:r>
      <w:r w:rsidR="004E1EAE" w:rsidRPr="001736E5">
        <w:rPr>
          <w:rFonts w:ascii="Californian FB" w:hAnsi="Californian FB" w:cs="Arial"/>
          <w:color w:val="000000" w:themeColor="text1"/>
        </w:rPr>
        <w:t xml:space="preserve"> </w:t>
      </w:r>
      <w:r w:rsidRPr="001736E5">
        <w:rPr>
          <w:rFonts w:ascii="Californian FB" w:hAnsi="Californian FB" w:cs="Arial"/>
          <w:color w:val="000000" w:themeColor="text1"/>
        </w:rPr>
        <w:t>that will</w:t>
      </w:r>
      <w:r w:rsidR="004E1EAE" w:rsidRPr="001736E5">
        <w:rPr>
          <w:rFonts w:ascii="Californian FB" w:hAnsi="Californian FB" w:cs="Arial"/>
          <w:color w:val="000000" w:themeColor="text1"/>
        </w:rPr>
        <w:t xml:space="preserve"> be used when providing end users with access to Blue Shadow CAD software</w:t>
      </w:r>
      <w:r w:rsidR="00260EA9">
        <w:rPr>
          <w:rFonts w:ascii="Californian FB" w:hAnsi="Californian FB" w:cs="Arial"/>
          <w:color w:val="000000" w:themeColor="text1"/>
        </w:rPr>
        <w:t xml:space="preserve"> has been provided to the Licensee separately</w:t>
      </w:r>
      <w:r w:rsidRPr="001736E5">
        <w:rPr>
          <w:rFonts w:ascii="Californian FB" w:hAnsi="Californian FB" w:cs="Arial"/>
          <w:color w:val="000000" w:themeColor="text1"/>
        </w:rPr>
        <w:t>.</w:t>
      </w:r>
      <w:r w:rsidR="001736E5">
        <w:rPr>
          <w:rFonts w:ascii="Californian FB" w:hAnsi="Californian FB" w:cs="Arial"/>
          <w:color w:val="000000" w:themeColor="text1"/>
        </w:rPr>
        <w:t xml:space="preserve">  A</w:t>
      </w:r>
      <w:r w:rsidR="001736E5" w:rsidRPr="001736E5">
        <w:rPr>
          <w:rFonts w:ascii="Californian FB" w:hAnsi="Californian FB" w:cs="Arial"/>
          <w:color w:val="000000" w:themeColor="text1"/>
        </w:rPr>
        <w:t xml:space="preserve">ll end users that are provided access to the Blue Shadow CAD software </w:t>
      </w:r>
      <w:r w:rsidR="001736E5">
        <w:rPr>
          <w:rFonts w:ascii="Californian FB" w:hAnsi="Californian FB" w:cs="Arial"/>
          <w:color w:val="000000" w:themeColor="text1"/>
        </w:rPr>
        <w:t xml:space="preserve">are required to agree to </w:t>
      </w:r>
      <w:r w:rsidR="001736E5" w:rsidRPr="001736E5">
        <w:rPr>
          <w:rFonts w:ascii="Californian FB" w:hAnsi="Californian FB" w:cs="Arial"/>
          <w:color w:val="000000" w:themeColor="text1"/>
        </w:rPr>
        <w:t xml:space="preserve">the </w:t>
      </w:r>
      <w:r w:rsidR="001736E5" w:rsidRPr="001736E5">
        <w:rPr>
          <w:rFonts w:ascii="Californian FB" w:hAnsi="Californian FB" w:cs="Arial"/>
          <w:color w:val="000000" w:themeColor="text1"/>
        </w:rPr>
        <w:t>end user license agreement</w:t>
      </w:r>
      <w:r w:rsidR="001736E5">
        <w:rPr>
          <w:rFonts w:ascii="Californian FB" w:hAnsi="Californian FB" w:cs="Arial"/>
          <w:color w:val="000000" w:themeColor="text1"/>
        </w:rPr>
        <w:t xml:space="preserve"> before being given access to the software.  The licensee is required to keep a record of all end-users </w:t>
      </w:r>
      <w:r w:rsidR="00442D9F">
        <w:rPr>
          <w:rFonts w:ascii="Californian FB" w:hAnsi="Californian FB" w:cs="Arial"/>
          <w:color w:val="000000" w:themeColor="text1"/>
        </w:rPr>
        <w:t xml:space="preserve">that </w:t>
      </w:r>
      <w:r w:rsidR="001736E5">
        <w:rPr>
          <w:rFonts w:ascii="Californian FB" w:hAnsi="Californian FB" w:cs="Arial"/>
          <w:color w:val="000000" w:themeColor="text1"/>
        </w:rPr>
        <w:t xml:space="preserve">agreement to the </w:t>
      </w:r>
      <w:r w:rsidR="001736E5" w:rsidRPr="008057F5">
        <w:rPr>
          <w:rFonts w:ascii="Californian FB" w:hAnsi="Californian FB" w:cs="Arial"/>
          <w:color w:val="000000" w:themeColor="text1"/>
        </w:rPr>
        <w:t>end user license</w:t>
      </w:r>
      <w:r w:rsidR="001736E5">
        <w:rPr>
          <w:rFonts w:ascii="Californian FB" w:hAnsi="Californian FB" w:cs="Arial"/>
          <w:color w:val="000000" w:themeColor="text1"/>
        </w:rPr>
        <w:t xml:space="preserve"> agreement</w:t>
      </w:r>
      <w:r w:rsidR="001736E5">
        <w:rPr>
          <w:rFonts w:ascii="Californian FB" w:hAnsi="Californian FB" w:cs="Arial"/>
          <w:color w:val="000000" w:themeColor="text1"/>
        </w:rPr>
        <w:t xml:space="preserve"> and may be required from time-to-time by OSAAP to provide a copy of the records.</w:t>
      </w:r>
    </w:p>
    <w:p w14:paraId="0220D394" w14:textId="77777777" w:rsidR="008057F5" w:rsidRPr="008057F5" w:rsidRDefault="008057F5" w:rsidP="008057F5">
      <w:pPr>
        <w:suppressLineNumbers/>
        <w:suppressAutoHyphens/>
        <w:spacing w:line="300" w:lineRule="exact"/>
        <w:jc w:val="both"/>
        <w:rPr>
          <w:rFonts w:ascii="Californian FB" w:hAnsi="Californian FB" w:cs="Arial"/>
          <w:color w:val="000000" w:themeColor="text1"/>
        </w:rPr>
      </w:pPr>
    </w:p>
    <w:p w14:paraId="697D870F" w14:textId="5BE66B8B" w:rsidR="0038136D" w:rsidRPr="0038136D" w:rsidRDefault="00837161" w:rsidP="0038136D">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b/>
          <w:bCs/>
        </w:rPr>
        <w:t>Use of Marks</w:t>
      </w:r>
      <w:r w:rsidRPr="00074510">
        <w:rPr>
          <w:rFonts w:ascii="Californian FB" w:hAnsi="Californian FB"/>
        </w:rPr>
        <w:t xml:space="preserve">.  OSAAP hereby grants to </w:t>
      </w:r>
      <w:r w:rsidR="008554D2">
        <w:rPr>
          <w:rFonts w:ascii="Californian FB" w:hAnsi="Californian FB"/>
        </w:rPr>
        <w:t>Licensee</w:t>
      </w:r>
      <w:r w:rsidRPr="00074510">
        <w:rPr>
          <w:rFonts w:ascii="Californian FB" w:hAnsi="Californian FB"/>
        </w:rPr>
        <w:t xml:space="preserve">  a non-exclusive license to use the OSAAP trade names, Trademarks, websites and related uniform resource locators (the “</w:t>
      </w:r>
      <w:r w:rsidRPr="00074510">
        <w:rPr>
          <w:rFonts w:ascii="Californian FB" w:hAnsi="Californian FB"/>
          <w:i/>
          <w:iCs/>
        </w:rPr>
        <w:t>Marks</w:t>
      </w:r>
      <w:r w:rsidRPr="00074510">
        <w:rPr>
          <w:rFonts w:ascii="Californian FB" w:hAnsi="Californian FB"/>
        </w:rPr>
        <w:t xml:space="preserve">”) </w:t>
      </w:r>
      <w:r w:rsidR="00D845D5">
        <w:rPr>
          <w:rFonts w:ascii="Californian FB" w:hAnsi="Californian FB"/>
        </w:rPr>
        <w:lastRenderedPageBreak/>
        <w:t xml:space="preserve">in </w:t>
      </w:r>
      <w:r w:rsidRPr="00074510">
        <w:rPr>
          <w:rFonts w:ascii="Californian FB" w:hAnsi="Californian FB"/>
        </w:rPr>
        <w:t xml:space="preserve">conjunction with the sale, promotion and distribution of the </w:t>
      </w:r>
      <w:r w:rsidR="00A97C9A" w:rsidRPr="00A50168">
        <w:rPr>
          <w:rFonts w:ascii="Californian FB" w:hAnsi="Californian FB"/>
        </w:rPr>
        <w:t>shadow board p</w:t>
      </w:r>
      <w:r w:rsidRPr="00A50168">
        <w:rPr>
          <w:rFonts w:ascii="Californian FB" w:hAnsi="Californian FB"/>
        </w:rPr>
        <w:t xml:space="preserve">roducts </w:t>
      </w:r>
      <w:r w:rsidR="00A97C9A" w:rsidRPr="00A50168">
        <w:rPr>
          <w:rFonts w:ascii="Californian FB" w:hAnsi="Californian FB"/>
        </w:rPr>
        <w:t>made with the</w:t>
      </w:r>
      <w:r w:rsidRPr="00A50168">
        <w:rPr>
          <w:rFonts w:ascii="Californian FB" w:hAnsi="Californian FB"/>
        </w:rPr>
        <w:t xml:space="preserve"> Software in the Territory</w:t>
      </w:r>
      <w:r w:rsidRPr="00074510">
        <w:rPr>
          <w:rFonts w:ascii="Californian FB" w:hAnsi="Californian FB"/>
        </w:rPr>
        <w:t xml:space="preserve">, including the display of the </w:t>
      </w:r>
      <w:r w:rsidR="002969F2">
        <w:rPr>
          <w:rFonts w:ascii="Californian FB" w:hAnsi="Californian FB"/>
        </w:rPr>
        <w:t>M</w:t>
      </w:r>
      <w:r w:rsidRPr="00074510">
        <w:rPr>
          <w:rFonts w:ascii="Californian FB" w:hAnsi="Californian FB"/>
        </w:rPr>
        <w:t xml:space="preserve">arks on </w:t>
      </w:r>
      <w:r w:rsidR="008554D2">
        <w:rPr>
          <w:rFonts w:ascii="Californian FB" w:hAnsi="Californian FB"/>
        </w:rPr>
        <w:t>Licensee</w:t>
      </w:r>
      <w:r w:rsidRPr="00074510">
        <w:rPr>
          <w:rFonts w:ascii="Californian FB" w:hAnsi="Californian FB"/>
        </w:rPr>
        <w:t xml:space="preserve">’s vehicles, stationery, packaging and other advertising and promotional materials.  All use of the </w:t>
      </w:r>
      <w:r w:rsidR="002969F2">
        <w:rPr>
          <w:rFonts w:ascii="Californian FB" w:hAnsi="Californian FB"/>
        </w:rPr>
        <w:t>M</w:t>
      </w:r>
      <w:r w:rsidRPr="00074510">
        <w:rPr>
          <w:rFonts w:ascii="Californian FB" w:hAnsi="Californian FB"/>
        </w:rPr>
        <w:t>arks must comply with OSAAP’s guidelines issued from time to time.  All websites and all domain names related to the Products and Software, shall be approved by OSAAP prior to going live, and shall be owned by OSAAP.</w:t>
      </w:r>
      <w:r w:rsidR="00BD5300" w:rsidRPr="00074510">
        <w:rPr>
          <w:rFonts w:ascii="Californian FB" w:hAnsi="Californian FB"/>
        </w:rPr>
        <w:t xml:space="preserve">  </w:t>
      </w:r>
      <w:r w:rsidR="008554D2">
        <w:rPr>
          <w:rFonts w:ascii="Californian FB" w:hAnsi="Californian FB" w:cs="Arial"/>
        </w:rPr>
        <w:t>Licensee</w:t>
      </w:r>
      <w:r w:rsidR="00BD5300" w:rsidRPr="00074510">
        <w:rPr>
          <w:rFonts w:ascii="Californian FB" w:hAnsi="Californian FB" w:cs="Arial"/>
        </w:rPr>
        <w:t xml:space="preserve"> shall sell the </w:t>
      </w:r>
      <w:r w:rsidR="00A97C9A">
        <w:rPr>
          <w:rFonts w:ascii="Californian FB" w:hAnsi="Californian FB"/>
        </w:rPr>
        <w:t>shadow board p</w:t>
      </w:r>
      <w:r w:rsidR="00A97C9A" w:rsidRPr="00074510">
        <w:rPr>
          <w:rFonts w:ascii="Californian FB" w:hAnsi="Californian FB"/>
        </w:rPr>
        <w:t xml:space="preserve">roducts </w:t>
      </w:r>
      <w:r w:rsidR="00A97C9A">
        <w:rPr>
          <w:rFonts w:ascii="Californian FB" w:hAnsi="Californian FB"/>
        </w:rPr>
        <w:t>made with the</w:t>
      </w:r>
      <w:r w:rsidR="00A97C9A" w:rsidRPr="00074510">
        <w:rPr>
          <w:rFonts w:ascii="Californian FB" w:hAnsi="Californian FB"/>
        </w:rPr>
        <w:t xml:space="preserve"> Software</w:t>
      </w:r>
      <w:r w:rsidR="00A97C9A" w:rsidRPr="00074510">
        <w:rPr>
          <w:rFonts w:ascii="Californian FB" w:hAnsi="Californian FB" w:cs="Arial"/>
        </w:rPr>
        <w:t xml:space="preserve"> </w:t>
      </w:r>
      <w:r w:rsidR="00BD5300" w:rsidRPr="00074510">
        <w:rPr>
          <w:rFonts w:ascii="Californian FB" w:hAnsi="Californian FB" w:cs="Arial"/>
        </w:rPr>
        <w:t xml:space="preserve">under the Marks as notified from time to time by OSAAP.  </w:t>
      </w:r>
      <w:r w:rsidR="008554D2">
        <w:rPr>
          <w:rFonts w:ascii="Californian FB" w:hAnsi="Californian FB" w:cs="Arial"/>
        </w:rPr>
        <w:t>Licensee</w:t>
      </w:r>
      <w:r w:rsidR="00BD5300" w:rsidRPr="00074510">
        <w:rPr>
          <w:rFonts w:ascii="Californian FB" w:hAnsi="Californian FB" w:cs="Arial"/>
        </w:rPr>
        <w:t xml:space="preserve"> shall not use, </w:t>
      </w:r>
      <w:proofErr w:type="gramStart"/>
      <w:r w:rsidR="00BD5300" w:rsidRPr="00074510">
        <w:rPr>
          <w:rFonts w:ascii="Californian FB" w:hAnsi="Californian FB" w:cs="Arial"/>
        </w:rPr>
        <w:t>register</w:t>
      </w:r>
      <w:proofErr w:type="gramEnd"/>
      <w:r w:rsidR="00BD5300" w:rsidRPr="00074510">
        <w:rPr>
          <w:rFonts w:ascii="Californian FB" w:hAnsi="Californian FB" w:cs="Arial"/>
        </w:rPr>
        <w:t xml:space="preserve"> or apply to register in its own name any trade names or trademarks incorporating the </w:t>
      </w:r>
      <w:r w:rsidR="00C45E16" w:rsidRPr="00074510">
        <w:rPr>
          <w:rFonts w:ascii="Californian FB" w:hAnsi="Californian FB" w:cs="Arial"/>
        </w:rPr>
        <w:t>word “</w:t>
      </w:r>
      <w:r w:rsidR="00BD5300" w:rsidRPr="00074510">
        <w:rPr>
          <w:rFonts w:ascii="Californian FB" w:hAnsi="Californian FB" w:cs="Arial"/>
        </w:rPr>
        <w:t>OSAAP.</w:t>
      </w:r>
      <w:r w:rsidR="00C45E16" w:rsidRPr="00074510">
        <w:rPr>
          <w:rFonts w:ascii="Californian FB" w:hAnsi="Californian FB" w:cs="Arial"/>
        </w:rPr>
        <w:t>”</w:t>
      </w:r>
      <w:r w:rsidR="00BD5300" w:rsidRPr="00074510">
        <w:rPr>
          <w:rFonts w:ascii="Californian FB" w:hAnsi="Californian FB" w:cs="Arial"/>
        </w:rPr>
        <w:t xml:space="preserve">  After the termination of this agreement, </w:t>
      </w:r>
      <w:r w:rsidR="008554D2">
        <w:rPr>
          <w:rFonts w:ascii="Californian FB" w:hAnsi="Californian FB" w:cs="Arial"/>
        </w:rPr>
        <w:t>Licensee</w:t>
      </w:r>
      <w:r w:rsidR="00BD5300" w:rsidRPr="00074510">
        <w:rPr>
          <w:rFonts w:ascii="Californian FB" w:hAnsi="Californian FB" w:cs="Arial"/>
        </w:rPr>
        <w:t xml:space="preserve"> shall cease using </w:t>
      </w:r>
      <w:r w:rsidR="00C45E16" w:rsidRPr="00074510">
        <w:rPr>
          <w:rFonts w:ascii="Californian FB" w:hAnsi="Californian FB" w:cs="Arial"/>
        </w:rPr>
        <w:t>all Marks</w:t>
      </w:r>
      <w:r w:rsidR="00BD5300" w:rsidRPr="00074510">
        <w:rPr>
          <w:rFonts w:ascii="Californian FB" w:hAnsi="Californian FB" w:cs="Arial"/>
        </w:rPr>
        <w:t>.</w:t>
      </w:r>
    </w:p>
    <w:p w14:paraId="29412563" w14:textId="77777777" w:rsidR="0076600A" w:rsidRPr="00074510" w:rsidRDefault="0076600A" w:rsidP="00074510">
      <w:pPr>
        <w:pStyle w:val="ListParagraph"/>
        <w:spacing w:line="300" w:lineRule="exact"/>
        <w:rPr>
          <w:rFonts w:ascii="Californian FB" w:hAnsi="Californian FB" w:cs="Arial"/>
          <w:b/>
          <w:bCs/>
        </w:rPr>
      </w:pPr>
    </w:p>
    <w:p w14:paraId="3F995E30" w14:textId="5F22CE58" w:rsidR="0054375B" w:rsidRPr="00074510" w:rsidRDefault="00C031F0"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Independent Contractor</w:t>
      </w:r>
      <w:r w:rsidR="008E1AB8" w:rsidRPr="00074510">
        <w:rPr>
          <w:rFonts w:ascii="Californian FB" w:hAnsi="Californian FB" w:cs="Arial"/>
        </w:rPr>
        <w:t xml:space="preserve">.  </w:t>
      </w:r>
      <w:r w:rsidR="008554D2">
        <w:rPr>
          <w:rFonts w:ascii="Californian FB" w:hAnsi="Californian FB" w:cs="Arial"/>
        </w:rPr>
        <w:t>Licensee</w:t>
      </w:r>
      <w:r w:rsidR="006F4A12" w:rsidRPr="00074510">
        <w:rPr>
          <w:rFonts w:ascii="Californian FB" w:hAnsi="Californian FB" w:cs="Arial"/>
        </w:rPr>
        <w:t xml:space="preserve"> may describe itself as an authorized </w:t>
      </w:r>
      <w:r w:rsidR="008554D2">
        <w:rPr>
          <w:rFonts w:ascii="Californian FB" w:hAnsi="Californian FB" w:cs="Arial"/>
        </w:rPr>
        <w:t>Licensee</w:t>
      </w:r>
      <w:r w:rsidR="006F4A12" w:rsidRPr="00074510">
        <w:rPr>
          <w:rFonts w:ascii="Californian FB" w:hAnsi="Californian FB" w:cs="Arial"/>
        </w:rPr>
        <w:t xml:space="preserve"> of </w:t>
      </w:r>
      <w:r w:rsidR="0086677F" w:rsidRPr="00074510">
        <w:rPr>
          <w:rFonts w:ascii="Californian FB" w:hAnsi="Californian FB" w:cs="Arial"/>
        </w:rPr>
        <w:t>OSAAP</w:t>
      </w:r>
      <w:r w:rsidR="00401958" w:rsidRPr="00074510">
        <w:rPr>
          <w:rFonts w:ascii="Californian FB" w:hAnsi="Californian FB" w:cs="Arial"/>
        </w:rPr>
        <w:t xml:space="preserve"> </w:t>
      </w:r>
      <w:r w:rsidR="001D3BC2">
        <w:rPr>
          <w:rFonts w:ascii="Californian FB" w:hAnsi="Californian FB" w:cs="Arial"/>
        </w:rPr>
        <w:t>p</w:t>
      </w:r>
      <w:r w:rsidR="00401958" w:rsidRPr="00074510">
        <w:rPr>
          <w:rFonts w:ascii="Californian FB" w:hAnsi="Californian FB" w:cs="Arial"/>
        </w:rPr>
        <w:t>roducts</w:t>
      </w:r>
      <w:r w:rsidR="006F4A12" w:rsidRPr="00074510">
        <w:rPr>
          <w:rFonts w:ascii="Californian FB" w:hAnsi="Californian FB" w:cs="Arial"/>
        </w:rPr>
        <w:t xml:space="preserve">, but shall not describe, represent or hold itself out as a partner, agent, or as holding any other relationship with </w:t>
      </w:r>
      <w:r w:rsidR="0086677F" w:rsidRPr="00074510">
        <w:rPr>
          <w:rFonts w:ascii="Californian FB" w:hAnsi="Californian FB" w:cs="Arial"/>
        </w:rPr>
        <w:t>OSAAP</w:t>
      </w:r>
      <w:r w:rsidR="006F4A12" w:rsidRPr="00074510">
        <w:rPr>
          <w:rFonts w:ascii="Californian FB" w:hAnsi="Californian FB" w:cs="Arial"/>
        </w:rPr>
        <w:t xml:space="preserve"> other than that of an independent </w:t>
      </w:r>
      <w:r w:rsidR="008554D2">
        <w:rPr>
          <w:rFonts w:ascii="Californian FB" w:hAnsi="Californian FB" w:cs="Arial"/>
        </w:rPr>
        <w:t>Licensee</w:t>
      </w:r>
      <w:r w:rsidR="006F4A12" w:rsidRPr="00074510">
        <w:rPr>
          <w:rFonts w:ascii="Californian FB" w:hAnsi="Californian FB" w:cs="Arial"/>
        </w:rPr>
        <w:t xml:space="preserve"> of </w:t>
      </w:r>
      <w:r w:rsidR="0086677F" w:rsidRPr="00074510">
        <w:rPr>
          <w:rFonts w:ascii="Californian FB" w:hAnsi="Californian FB" w:cs="Arial"/>
        </w:rPr>
        <w:t>OSAAP</w:t>
      </w:r>
      <w:r w:rsidR="006F4A12" w:rsidRPr="00074510">
        <w:rPr>
          <w:rFonts w:ascii="Californian FB" w:hAnsi="Californian FB" w:cs="Arial"/>
        </w:rPr>
        <w:t xml:space="preserve"> </w:t>
      </w:r>
      <w:r w:rsidR="001D3BC2">
        <w:rPr>
          <w:rFonts w:ascii="Californian FB" w:hAnsi="Californian FB" w:cs="Arial"/>
        </w:rPr>
        <w:t>p</w:t>
      </w:r>
      <w:r w:rsidR="006F4A12" w:rsidRPr="00074510">
        <w:rPr>
          <w:rFonts w:ascii="Californian FB" w:hAnsi="Californian FB" w:cs="Arial"/>
        </w:rPr>
        <w:t xml:space="preserve">roducts.  The </w:t>
      </w:r>
      <w:r w:rsidR="008554D2">
        <w:rPr>
          <w:rFonts w:ascii="Californian FB" w:hAnsi="Californian FB" w:cs="Arial"/>
        </w:rPr>
        <w:t>Licensee</w:t>
      </w:r>
      <w:r w:rsidR="006F4A12" w:rsidRPr="00074510">
        <w:rPr>
          <w:rFonts w:ascii="Californian FB" w:hAnsi="Californian FB" w:cs="Arial"/>
        </w:rPr>
        <w:t xml:space="preserve"> shall be an independent </w:t>
      </w:r>
      <w:proofErr w:type="gramStart"/>
      <w:r w:rsidR="006F4A12" w:rsidRPr="00074510">
        <w:rPr>
          <w:rFonts w:ascii="Californian FB" w:hAnsi="Californian FB" w:cs="Arial"/>
        </w:rPr>
        <w:t>contractor</w:t>
      </w:r>
      <w:r w:rsidR="002103C3" w:rsidRPr="00074510">
        <w:rPr>
          <w:rFonts w:ascii="Californian FB" w:hAnsi="Californian FB" w:cs="Arial"/>
        </w:rPr>
        <w:t xml:space="preserve">, </w:t>
      </w:r>
      <w:r w:rsidR="006F4A12" w:rsidRPr="00074510">
        <w:rPr>
          <w:rFonts w:ascii="Californian FB" w:hAnsi="Californian FB" w:cs="Arial"/>
        </w:rPr>
        <w:t>and</w:t>
      </w:r>
      <w:proofErr w:type="gramEnd"/>
      <w:r w:rsidR="006F4A12" w:rsidRPr="00074510">
        <w:rPr>
          <w:rFonts w:ascii="Californian FB" w:hAnsi="Californian FB" w:cs="Arial"/>
        </w:rPr>
        <w:t xml:space="preserve"> shall have no power to bind </w:t>
      </w:r>
      <w:r w:rsidR="0086677F" w:rsidRPr="00074510">
        <w:rPr>
          <w:rFonts w:ascii="Californian FB" w:hAnsi="Californian FB" w:cs="Arial"/>
        </w:rPr>
        <w:t>OSAAP</w:t>
      </w:r>
      <w:r w:rsidR="006F4A12" w:rsidRPr="00074510">
        <w:rPr>
          <w:rFonts w:ascii="Californian FB" w:hAnsi="Californian FB" w:cs="Arial"/>
        </w:rPr>
        <w:t xml:space="preserve"> contractually or otherwise.</w:t>
      </w:r>
      <w:r w:rsidR="00272E96" w:rsidRPr="00074510">
        <w:rPr>
          <w:rFonts w:ascii="Californian FB" w:hAnsi="Californian FB" w:cs="Arial"/>
        </w:rPr>
        <w:t xml:space="preserve"> </w:t>
      </w:r>
      <w:r w:rsidR="00272E96" w:rsidRPr="00074510">
        <w:rPr>
          <w:rFonts w:ascii="Californian FB" w:hAnsi="Californian FB"/>
        </w:rPr>
        <w:t xml:space="preserve">This Agreement does not constitute the granting of a franchise or confer any franchise rights.  </w:t>
      </w:r>
      <w:r w:rsidR="008554D2">
        <w:rPr>
          <w:rFonts w:ascii="Californian FB" w:hAnsi="Californian FB"/>
        </w:rPr>
        <w:t>Licensee</w:t>
      </w:r>
      <w:r w:rsidR="00272E96" w:rsidRPr="00074510">
        <w:rPr>
          <w:rFonts w:ascii="Californian FB" w:hAnsi="Californian FB"/>
        </w:rPr>
        <w:t xml:space="preserve"> acknowledges that it has not been required to pay nor has it paid any franchise fee in connection with the execution of this Agreement.</w:t>
      </w:r>
    </w:p>
    <w:p w14:paraId="13118DE8" w14:textId="77777777" w:rsidR="00AD220B" w:rsidRPr="00074510" w:rsidRDefault="00AD220B" w:rsidP="00074510">
      <w:pPr>
        <w:suppressLineNumbers/>
        <w:suppressAutoHyphens/>
        <w:spacing w:line="300" w:lineRule="exact"/>
        <w:jc w:val="both"/>
        <w:rPr>
          <w:rFonts w:ascii="Californian FB" w:hAnsi="Californian FB" w:cs="Arial"/>
        </w:rPr>
      </w:pPr>
    </w:p>
    <w:p w14:paraId="51ED06FF" w14:textId="2F0706D0" w:rsidR="00E66FF1" w:rsidRPr="001D3BC2" w:rsidRDefault="006F4A12" w:rsidP="001D3BC2">
      <w:pPr>
        <w:pStyle w:val="ListParagraph"/>
        <w:numPr>
          <w:ilvl w:val="0"/>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DUTIES AND RESPONSIBILITIES</w:t>
      </w:r>
      <w:r w:rsidR="00007D04">
        <w:rPr>
          <w:rFonts w:ascii="Californian FB" w:hAnsi="Californian FB" w:cs="Arial"/>
          <w:b/>
          <w:bCs/>
        </w:rPr>
        <w:t xml:space="preserve"> of </w:t>
      </w:r>
      <w:r w:rsidR="008554D2">
        <w:rPr>
          <w:rFonts w:ascii="Californian FB" w:hAnsi="Californian FB" w:cs="Arial"/>
          <w:b/>
          <w:bCs/>
        </w:rPr>
        <w:t>Licensee</w:t>
      </w:r>
      <w:r w:rsidR="008206F0" w:rsidRPr="00074510">
        <w:rPr>
          <w:rFonts w:ascii="Californian FB" w:hAnsi="Californian FB" w:cs="Arial"/>
          <w:b/>
          <w:bCs/>
        </w:rPr>
        <w:t xml:space="preserve">.  </w:t>
      </w:r>
      <w:r w:rsidR="008554D2">
        <w:rPr>
          <w:rFonts w:ascii="Californian FB" w:hAnsi="Californian FB" w:cs="Arial"/>
        </w:rPr>
        <w:t>Licensee</w:t>
      </w:r>
      <w:r w:rsidRPr="00074510">
        <w:rPr>
          <w:rFonts w:ascii="Californian FB" w:hAnsi="Californian FB" w:cs="Arial"/>
        </w:rPr>
        <w:t xml:space="preserve"> shall use its best efforts actively to promote and develop sales </w:t>
      </w:r>
      <w:r w:rsidR="001D3BC2">
        <w:rPr>
          <w:rFonts w:ascii="Californian FB" w:hAnsi="Californian FB" w:cs="Arial"/>
        </w:rPr>
        <w:t xml:space="preserve">of </w:t>
      </w:r>
      <w:r w:rsidR="001D3BC2" w:rsidRPr="00A50168">
        <w:rPr>
          <w:rFonts w:ascii="Californian FB" w:hAnsi="Californian FB"/>
        </w:rPr>
        <w:t>shadow board products made with the Software in the Territory</w:t>
      </w:r>
      <w:r w:rsidR="001D3BC2">
        <w:rPr>
          <w:rFonts w:ascii="Californian FB" w:hAnsi="Californian FB"/>
        </w:rPr>
        <w:t xml:space="preserve"> </w:t>
      </w:r>
      <w:r w:rsidR="00C31883" w:rsidRPr="001D3BC2">
        <w:rPr>
          <w:rFonts w:ascii="Californian FB" w:hAnsi="Californian FB" w:cs="Arial"/>
        </w:rPr>
        <w:t xml:space="preserve">and use of the Software </w:t>
      </w:r>
      <w:r w:rsidRPr="001D3BC2">
        <w:rPr>
          <w:rFonts w:ascii="Californian FB" w:hAnsi="Californian FB" w:cs="Arial"/>
        </w:rPr>
        <w:t xml:space="preserve">in the Territory; </w:t>
      </w:r>
      <w:r w:rsidR="008554D2">
        <w:rPr>
          <w:rFonts w:ascii="Californian FB" w:hAnsi="Californian FB" w:cs="Arial"/>
        </w:rPr>
        <w:t>Licensee</w:t>
      </w:r>
      <w:r w:rsidRPr="001D3BC2">
        <w:rPr>
          <w:rFonts w:ascii="Californian FB" w:hAnsi="Californian FB" w:cs="Arial"/>
        </w:rPr>
        <w:t xml:space="preserve"> agrees to dedicate and train, at its sole expense, a sufficient number of persons for the sale of the </w:t>
      </w:r>
      <w:r w:rsidR="008D583E" w:rsidRPr="001D3BC2">
        <w:rPr>
          <w:rFonts w:ascii="Californian FB" w:hAnsi="Californian FB" w:cs="Arial"/>
        </w:rPr>
        <w:t xml:space="preserve">Shadow Board </w:t>
      </w:r>
      <w:r w:rsidRPr="001D3BC2">
        <w:rPr>
          <w:rFonts w:ascii="Californian FB" w:hAnsi="Californian FB" w:cs="Arial"/>
        </w:rPr>
        <w:t xml:space="preserve">Products.  </w:t>
      </w:r>
      <w:r w:rsidR="008554D2">
        <w:rPr>
          <w:rFonts w:ascii="Californian FB" w:hAnsi="Californian FB" w:cs="Arial"/>
        </w:rPr>
        <w:t>Licensee</w:t>
      </w:r>
      <w:r w:rsidRPr="001D3BC2">
        <w:rPr>
          <w:rFonts w:ascii="Californian FB" w:hAnsi="Californian FB" w:cs="Arial"/>
        </w:rPr>
        <w:t xml:space="preserve"> shall not sell or solicit sales of the </w:t>
      </w:r>
      <w:r w:rsidR="008D583E" w:rsidRPr="001D3BC2">
        <w:rPr>
          <w:rFonts w:ascii="Californian FB" w:hAnsi="Californian FB" w:cs="Arial"/>
        </w:rPr>
        <w:t xml:space="preserve">Shadow Board </w:t>
      </w:r>
      <w:r w:rsidRPr="001D3BC2">
        <w:rPr>
          <w:rFonts w:ascii="Californian FB" w:hAnsi="Californian FB" w:cs="Arial"/>
        </w:rPr>
        <w:t xml:space="preserve">Products </w:t>
      </w:r>
      <w:r w:rsidR="004D4134" w:rsidRPr="001D3BC2">
        <w:rPr>
          <w:rFonts w:ascii="Californian FB" w:hAnsi="Californian FB" w:cs="Arial"/>
        </w:rPr>
        <w:t xml:space="preserve">(except through OSAAP’s official website), </w:t>
      </w:r>
      <w:r w:rsidRPr="001D3BC2">
        <w:rPr>
          <w:rFonts w:ascii="Californian FB" w:hAnsi="Californian FB" w:cs="Arial"/>
        </w:rPr>
        <w:t xml:space="preserve">outside the Territory, and shall not establish a branch or distribution outlet for the sale of the </w:t>
      </w:r>
      <w:r w:rsidR="008D583E" w:rsidRPr="001D3BC2">
        <w:rPr>
          <w:rFonts w:ascii="Californian FB" w:hAnsi="Californian FB" w:cs="Arial"/>
        </w:rPr>
        <w:t xml:space="preserve">Shadow Board </w:t>
      </w:r>
      <w:r w:rsidRPr="001D3BC2">
        <w:rPr>
          <w:rFonts w:ascii="Californian FB" w:hAnsi="Californian FB" w:cs="Arial"/>
        </w:rPr>
        <w:t>Products outside the Territory.</w:t>
      </w:r>
    </w:p>
    <w:p w14:paraId="139D84C3" w14:textId="77777777" w:rsidR="00E66FF1" w:rsidRPr="00074510" w:rsidRDefault="00E66FF1" w:rsidP="00074510">
      <w:pPr>
        <w:suppressLineNumbers/>
        <w:suppressAutoHyphens/>
        <w:spacing w:line="300" w:lineRule="exact"/>
        <w:jc w:val="both"/>
        <w:rPr>
          <w:rFonts w:ascii="Californian FB" w:hAnsi="Californian FB" w:cs="Arial"/>
        </w:rPr>
      </w:pPr>
    </w:p>
    <w:p w14:paraId="7F3A7C97" w14:textId="16686382" w:rsidR="00E710BD" w:rsidRPr="00007D04" w:rsidRDefault="00E710BD" w:rsidP="00074510">
      <w:pPr>
        <w:pStyle w:val="ListParagraph"/>
        <w:numPr>
          <w:ilvl w:val="1"/>
          <w:numId w:val="2"/>
        </w:numPr>
        <w:suppressLineNumbers/>
        <w:suppressAutoHyphens/>
        <w:spacing w:line="300" w:lineRule="exact"/>
        <w:jc w:val="both"/>
        <w:rPr>
          <w:rFonts w:ascii="Californian FB" w:hAnsi="Californian FB" w:cs="Arial"/>
          <w:b/>
          <w:bCs/>
        </w:rPr>
      </w:pPr>
      <w:r>
        <w:rPr>
          <w:rFonts w:ascii="Californian FB" w:hAnsi="Californian FB" w:cs="Arial"/>
          <w:b/>
          <w:bCs/>
        </w:rPr>
        <w:t xml:space="preserve">Pricing to End Customers.  </w:t>
      </w:r>
      <w:r w:rsidR="008554D2">
        <w:rPr>
          <w:rFonts w:ascii="Californian FB" w:hAnsi="Californian FB" w:cs="Arial"/>
        </w:rPr>
        <w:t>Licensee</w:t>
      </w:r>
      <w:r w:rsidRPr="00E710BD">
        <w:rPr>
          <w:rFonts w:ascii="Californian FB" w:hAnsi="Californian FB" w:cs="Arial"/>
        </w:rPr>
        <w:t xml:space="preserve"> agrees</w:t>
      </w:r>
      <w:r>
        <w:rPr>
          <w:rFonts w:ascii="Californian FB" w:hAnsi="Californian FB" w:cs="Arial"/>
          <w:b/>
          <w:bCs/>
        </w:rPr>
        <w:t xml:space="preserve"> </w:t>
      </w:r>
      <w:r w:rsidRPr="00E710BD">
        <w:rPr>
          <w:rFonts w:ascii="Californian FB" w:hAnsi="Californian FB" w:cs="Arial"/>
        </w:rPr>
        <w:t>to honor pre</w:t>
      </w:r>
      <w:r>
        <w:rPr>
          <w:rFonts w:ascii="Californian FB" w:hAnsi="Californian FB" w:cs="Arial"/>
        </w:rPr>
        <w:t xml:space="preserve">viously quoted shadow board projects pricing and to maintain the previously established prices until such time that OSAAP agrees the market has stabilized.  This includes continuing to offer the free </w:t>
      </w:r>
      <w:r w:rsidR="00007D04">
        <w:rPr>
          <w:rFonts w:ascii="Californian FB" w:hAnsi="Californian FB" w:cs="Arial"/>
        </w:rPr>
        <w:t xml:space="preserve">CAD software (Blue Shadow) and free </w:t>
      </w:r>
      <w:r>
        <w:rPr>
          <w:rFonts w:ascii="Californian FB" w:hAnsi="Californian FB" w:cs="Arial"/>
        </w:rPr>
        <w:t>design services that have provided OSAAP with a competitive advantage in the past.</w:t>
      </w:r>
      <w:r w:rsidR="00007D04">
        <w:rPr>
          <w:rFonts w:ascii="Californian FB" w:hAnsi="Californian FB" w:cs="Arial"/>
        </w:rPr>
        <w:t xml:space="preserve">  </w:t>
      </w:r>
    </w:p>
    <w:p w14:paraId="5401AC72" w14:textId="77777777" w:rsidR="00007D04" w:rsidRDefault="00007D04" w:rsidP="00007D04">
      <w:pPr>
        <w:pStyle w:val="ListParagraph"/>
        <w:suppressLineNumbers/>
        <w:suppressAutoHyphens/>
        <w:spacing w:line="300" w:lineRule="exact"/>
        <w:jc w:val="both"/>
        <w:rPr>
          <w:rFonts w:ascii="Californian FB" w:hAnsi="Californian FB" w:cs="Arial"/>
          <w:b/>
          <w:bCs/>
        </w:rPr>
      </w:pPr>
    </w:p>
    <w:p w14:paraId="3BEBDD13" w14:textId="471A49A0" w:rsidR="00007D04" w:rsidRPr="00E710BD" w:rsidRDefault="00007D04" w:rsidP="00074510">
      <w:pPr>
        <w:pStyle w:val="ListParagraph"/>
        <w:numPr>
          <w:ilvl w:val="1"/>
          <w:numId w:val="2"/>
        </w:numPr>
        <w:suppressLineNumbers/>
        <w:suppressAutoHyphens/>
        <w:spacing w:line="300" w:lineRule="exact"/>
        <w:jc w:val="both"/>
        <w:rPr>
          <w:rFonts w:ascii="Californian FB" w:hAnsi="Californian FB" w:cs="Arial"/>
          <w:b/>
          <w:bCs/>
        </w:rPr>
      </w:pPr>
      <w:r>
        <w:rPr>
          <w:rFonts w:ascii="Californian FB" w:hAnsi="Californian FB" w:cs="Arial"/>
          <w:b/>
          <w:bCs/>
        </w:rPr>
        <w:t xml:space="preserve">Manufacturing Capacity.  </w:t>
      </w:r>
      <w:r w:rsidR="008554D2">
        <w:rPr>
          <w:rFonts w:ascii="Californian FB" w:hAnsi="Californian FB" w:cs="Arial"/>
        </w:rPr>
        <w:t>Licensee</w:t>
      </w:r>
      <w:r>
        <w:rPr>
          <w:rFonts w:ascii="Californian FB" w:hAnsi="Californian FB" w:cs="Arial"/>
        </w:rPr>
        <w:t xml:space="preserve"> agrees to maintain sufficient manufacturing capacity to meet the sales Targets.</w:t>
      </w:r>
    </w:p>
    <w:p w14:paraId="7FBC364D" w14:textId="77777777" w:rsidR="00E710BD" w:rsidRDefault="00E710BD" w:rsidP="00E710BD">
      <w:pPr>
        <w:pStyle w:val="ListParagraph"/>
        <w:suppressLineNumbers/>
        <w:suppressAutoHyphens/>
        <w:spacing w:line="300" w:lineRule="exact"/>
        <w:jc w:val="both"/>
        <w:rPr>
          <w:rFonts w:ascii="Californian FB" w:hAnsi="Californian FB" w:cs="Arial"/>
          <w:b/>
          <w:bCs/>
        </w:rPr>
      </w:pPr>
    </w:p>
    <w:p w14:paraId="55B422C5" w14:textId="4A36FA28" w:rsidR="008D583E" w:rsidRPr="007201E4" w:rsidRDefault="007201E4" w:rsidP="00074510">
      <w:pPr>
        <w:pStyle w:val="ListParagraph"/>
        <w:numPr>
          <w:ilvl w:val="1"/>
          <w:numId w:val="2"/>
        </w:numPr>
        <w:suppressLineNumbers/>
        <w:suppressAutoHyphens/>
        <w:spacing w:line="300" w:lineRule="exact"/>
        <w:jc w:val="both"/>
        <w:rPr>
          <w:rFonts w:ascii="Californian FB" w:hAnsi="Californian FB" w:cs="Arial"/>
          <w:b/>
          <w:bCs/>
        </w:rPr>
      </w:pPr>
      <w:r w:rsidRPr="007201E4">
        <w:rPr>
          <w:rFonts w:ascii="Californian FB" w:hAnsi="Californian FB" w:cs="Arial"/>
          <w:b/>
          <w:bCs/>
        </w:rPr>
        <w:t>Sales Performance.</w:t>
      </w:r>
      <w:r>
        <w:rPr>
          <w:rFonts w:ascii="Californian FB" w:hAnsi="Californian FB" w:cs="Arial"/>
          <w:b/>
          <w:bCs/>
        </w:rPr>
        <w:t xml:space="preserve">  </w:t>
      </w:r>
      <w:r w:rsidR="008554D2">
        <w:rPr>
          <w:rFonts w:ascii="Californian FB" w:hAnsi="Californian FB" w:cs="Arial"/>
        </w:rPr>
        <w:t>Licensee</w:t>
      </w:r>
      <w:r>
        <w:rPr>
          <w:rFonts w:ascii="Californian FB" w:hAnsi="Californian FB" w:cs="Arial"/>
        </w:rPr>
        <w:t xml:space="preserve"> is responsible for continually growing the business in the territory.  No sales target</w:t>
      </w:r>
      <w:r w:rsidR="00B10783">
        <w:rPr>
          <w:rFonts w:ascii="Californian FB" w:hAnsi="Californian FB" w:cs="Arial"/>
        </w:rPr>
        <w:t xml:space="preserve"> </w:t>
      </w:r>
      <w:r>
        <w:rPr>
          <w:rFonts w:ascii="Californian FB" w:hAnsi="Californian FB" w:cs="Arial"/>
        </w:rPr>
        <w:t xml:space="preserve">will be set for the calendar year 2020.  Sales </w:t>
      </w:r>
      <w:r w:rsidR="00840CDF">
        <w:rPr>
          <w:rFonts w:ascii="Californian FB" w:hAnsi="Californian FB" w:cs="Arial"/>
        </w:rPr>
        <w:t>t</w:t>
      </w:r>
      <w:r>
        <w:rPr>
          <w:rFonts w:ascii="Californian FB" w:hAnsi="Californian FB" w:cs="Arial"/>
        </w:rPr>
        <w:t xml:space="preserve">arget for 2021 will be set in January 2021 based on annualized sales from 2020 plus a mutually agreed upon growth rate.  </w:t>
      </w:r>
      <w:r>
        <w:rPr>
          <w:rFonts w:ascii="Californian FB" w:hAnsi="Californian FB" w:cs="Arial"/>
        </w:rPr>
        <w:lastRenderedPageBreak/>
        <w:t xml:space="preserve">OSAAP will provide the </w:t>
      </w:r>
      <w:r w:rsidR="008554D2">
        <w:rPr>
          <w:rFonts w:ascii="Californian FB" w:hAnsi="Californian FB" w:cs="Arial"/>
        </w:rPr>
        <w:t>Licensee</w:t>
      </w:r>
      <w:r>
        <w:rPr>
          <w:rFonts w:ascii="Californian FB" w:hAnsi="Californian FB" w:cs="Arial"/>
        </w:rPr>
        <w:t xml:space="preserve"> with additional sales </w:t>
      </w:r>
      <w:r w:rsidR="00840CDF">
        <w:rPr>
          <w:rFonts w:ascii="Californian FB" w:hAnsi="Californian FB" w:cs="Arial"/>
        </w:rPr>
        <w:t>t</w:t>
      </w:r>
      <w:r>
        <w:rPr>
          <w:rFonts w:ascii="Californian FB" w:hAnsi="Californian FB" w:cs="Arial"/>
        </w:rPr>
        <w:t>argets for each additional year of the Agreement in January of each year.</w:t>
      </w:r>
    </w:p>
    <w:p w14:paraId="350E16D8" w14:textId="77777777" w:rsidR="007201E4" w:rsidRPr="007201E4" w:rsidRDefault="007201E4" w:rsidP="007201E4">
      <w:pPr>
        <w:pStyle w:val="ListParagraph"/>
        <w:suppressLineNumbers/>
        <w:suppressAutoHyphens/>
        <w:spacing w:line="300" w:lineRule="exact"/>
        <w:jc w:val="both"/>
        <w:rPr>
          <w:rFonts w:ascii="Californian FB" w:hAnsi="Californian FB" w:cs="Arial"/>
          <w:b/>
          <w:bCs/>
        </w:rPr>
      </w:pPr>
    </w:p>
    <w:p w14:paraId="6C16D2C4" w14:textId="0F1AC41B" w:rsidR="00E66FF1" w:rsidRPr="00074510" w:rsidRDefault="0057133A"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 xml:space="preserve">Deal as </w:t>
      </w:r>
      <w:r w:rsidR="008554D2">
        <w:rPr>
          <w:rFonts w:ascii="Californian FB" w:hAnsi="Californian FB" w:cs="Arial"/>
          <w:b/>
          <w:bCs/>
        </w:rPr>
        <w:t>Licensee</w:t>
      </w:r>
      <w:r w:rsidRPr="00074510">
        <w:rPr>
          <w:rFonts w:ascii="Californian FB" w:hAnsi="Californian FB" w:cs="Arial"/>
        </w:rPr>
        <w:t xml:space="preserve">. </w:t>
      </w:r>
      <w:r w:rsidR="008554D2">
        <w:rPr>
          <w:rFonts w:ascii="Californian FB" w:hAnsi="Californian FB" w:cs="Arial"/>
        </w:rPr>
        <w:t>Licensee</w:t>
      </w:r>
      <w:r w:rsidR="006F4A12" w:rsidRPr="00074510">
        <w:rPr>
          <w:rFonts w:ascii="Californian FB" w:hAnsi="Californian FB" w:cs="Arial"/>
        </w:rPr>
        <w:t xml:space="preserve"> shall not </w:t>
      </w:r>
      <w:proofErr w:type="gramStart"/>
      <w:r w:rsidR="006F4A12" w:rsidRPr="00074510">
        <w:rPr>
          <w:rFonts w:ascii="Californian FB" w:hAnsi="Californian FB" w:cs="Arial"/>
        </w:rPr>
        <w:t>enter into</w:t>
      </w:r>
      <w:proofErr w:type="gramEnd"/>
      <w:r w:rsidR="006F4A12" w:rsidRPr="00074510">
        <w:rPr>
          <w:rFonts w:ascii="Californian FB" w:hAnsi="Californian FB" w:cs="Arial"/>
        </w:rPr>
        <w:t xml:space="preserve"> or conclude any contracts or agreements on behalf of, or in the name of, </w:t>
      </w:r>
      <w:r w:rsidR="0086677F" w:rsidRPr="00074510">
        <w:rPr>
          <w:rFonts w:ascii="Californian FB" w:hAnsi="Californian FB" w:cs="Arial"/>
        </w:rPr>
        <w:t>OSAAP</w:t>
      </w:r>
      <w:r w:rsidR="006F4A12" w:rsidRPr="00074510">
        <w:rPr>
          <w:rFonts w:ascii="Californian FB" w:hAnsi="Californian FB" w:cs="Arial"/>
        </w:rPr>
        <w:t xml:space="preserve">, or make any promises or representations with respect to the </w:t>
      </w:r>
      <w:r w:rsidR="00840CDF">
        <w:rPr>
          <w:rFonts w:ascii="Californian FB" w:hAnsi="Californian FB" w:cs="Arial"/>
        </w:rPr>
        <w:t>Software and Products</w:t>
      </w:r>
      <w:r w:rsidR="006F4A12" w:rsidRPr="00074510">
        <w:rPr>
          <w:rFonts w:ascii="Californian FB" w:hAnsi="Californian FB" w:cs="Arial"/>
        </w:rPr>
        <w:t xml:space="preserve">, except as expressly permitted herein.  </w:t>
      </w:r>
      <w:r w:rsidR="008554D2">
        <w:rPr>
          <w:rFonts w:ascii="Californian FB" w:hAnsi="Californian FB" w:cs="Arial"/>
        </w:rPr>
        <w:t>Licensee</w:t>
      </w:r>
      <w:r w:rsidR="006F4A12" w:rsidRPr="00074510">
        <w:rPr>
          <w:rFonts w:ascii="Californian FB" w:hAnsi="Californian FB" w:cs="Arial"/>
        </w:rPr>
        <w:t xml:space="preserve"> shall not incur any liability on behalf of </w:t>
      </w:r>
      <w:r w:rsidR="0086677F" w:rsidRPr="00074510">
        <w:rPr>
          <w:rFonts w:ascii="Californian FB" w:hAnsi="Californian FB" w:cs="Arial"/>
        </w:rPr>
        <w:t>OSAAP</w:t>
      </w:r>
      <w:r w:rsidR="006F4A12" w:rsidRPr="00074510">
        <w:rPr>
          <w:rFonts w:ascii="Californian FB" w:hAnsi="Californian FB" w:cs="Arial"/>
        </w:rPr>
        <w:t xml:space="preserve"> without the prior written consent of </w:t>
      </w:r>
      <w:r w:rsidR="0086677F" w:rsidRPr="00074510">
        <w:rPr>
          <w:rFonts w:ascii="Californian FB" w:hAnsi="Californian FB" w:cs="Arial"/>
        </w:rPr>
        <w:t>OSAAP</w:t>
      </w:r>
      <w:r w:rsidR="006F4A12" w:rsidRPr="00074510">
        <w:rPr>
          <w:rFonts w:ascii="Californian FB" w:hAnsi="Californian FB" w:cs="Arial"/>
        </w:rPr>
        <w:t>.</w:t>
      </w:r>
    </w:p>
    <w:p w14:paraId="6F796348" w14:textId="77777777" w:rsidR="00007D04" w:rsidRPr="000920A7" w:rsidRDefault="00007D04" w:rsidP="000920A7">
      <w:pPr>
        <w:rPr>
          <w:rFonts w:ascii="Californian FB" w:hAnsi="Californian FB" w:cs="Arial"/>
        </w:rPr>
      </w:pPr>
    </w:p>
    <w:p w14:paraId="6D4AF3D7" w14:textId="0365533E" w:rsidR="00007D04" w:rsidRPr="00007D04" w:rsidRDefault="00007D04" w:rsidP="00074510">
      <w:pPr>
        <w:pStyle w:val="ListParagraph"/>
        <w:numPr>
          <w:ilvl w:val="1"/>
          <w:numId w:val="2"/>
        </w:numPr>
        <w:suppressLineNumbers/>
        <w:suppressAutoHyphens/>
        <w:spacing w:line="300" w:lineRule="exact"/>
        <w:jc w:val="both"/>
        <w:rPr>
          <w:rFonts w:ascii="Californian FB" w:hAnsi="Californian FB" w:cs="Arial"/>
        </w:rPr>
      </w:pPr>
      <w:r w:rsidRPr="00007D04">
        <w:rPr>
          <w:rFonts w:ascii="Californian FB" w:hAnsi="Californian FB" w:cs="Arial"/>
          <w:b/>
          <w:bCs/>
        </w:rPr>
        <w:t xml:space="preserve">Marketing and Advertising. </w:t>
      </w:r>
      <w:r>
        <w:rPr>
          <w:rFonts w:ascii="Californian FB" w:hAnsi="Californian FB" w:cs="Arial"/>
          <w:b/>
          <w:bCs/>
        </w:rPr>
        <w:t xml:space="preserve"> </w:t>
      </w:r>
      <w:r w:rsidR="008554D2">
        <w:rPr>
          <w:rFonts w:ascii="Californian FB" w:hAnsi="Californian FB" w:cs="Arial"/>
        </w:rPr>
        <w:t>Licensee</w:t>
      </w:r>
      <w:r w:rsidRPr="00007D04">
        <w:rPr>
          <w:rFonts w:ascii="Californian FB" w:hAnsi="Californian FB" w:cs="Arial"/>
        </w:rPr>
        <w:t xml:space="preserve"> agrees</w:t>
      </w:r>
      <w:r>
        <w:rPr>
          <w:rFonts w:ascii="Californian FB" w:hAnsi="Californian FB" w:cs="Arial"/>
        </w:rPr>
        <w:t xml:space="preserve"> to provide tradeshow booth space clearly labeled as OSAAP annually and to promote the OSAAP </w:t>
      </w:r>
      <w:r w:rsidR="00840CDF">
        <w:rPr>
          <w:rFonts w:ascii="Californian FB" w:hAnsi="Californian FB" w:cs="Arial"/>
        </w:rPr>
        <w:t>Software and Products</w:t>
      </w:r>
      <w:r>
        <w:rPr>
          <w:rFonts w:ascii="Californian FB" w:hAnsi="Californian FB" w:cs="Arial"/>
        </w:rPr>
        <w:t xml:space="preserve"> and brand with </w:t>
      </w:r>
      <w:r w:rsidR="00840CDF" w:rsidRPr="00840CDF">
        <w:rPr>
          <w:rFonts w:ascii="Californian FB" w:hAnsi="Californian FB" w:cs="Arial"/>
        </w:rPr>
        <w:t xml:space="preserve">search engine optimization </w:t>
      </w:r>
      <w:r w:rsidR="00840CDF">
        <w:rPr>
          <w:rFonts w:ascii="Californian FB" w:hAnsi="Californian FB" w:cs="Arial"/>
        </w:rPr>
        <w:t>(</w:t>
      </w:r>
      <w:r>
        <w:rPr>
          <w:rFonts w:ascii="Californian FB" w:hAnsi="Californian FB" w:cs="Arial"/>
        </w:rPr>
        <w:t>SEO</w:t>
      </w:r>
      <w:r w:rsidR="00840CDF">
        <w:rPr>
          <w:rFonts w:ascii="Californian FB" w:hAnsi="Californian FB" w:cs="Arial"/>
        </w:rPr>
        <w:t>)</w:t>
      </w:r>
      <w:r>
        <w:rPr>
          <w:rFonts w:ascii="Californian FB" w:hAnsi="Californian FB" w:cs="Arial"/>
        </w:rPr>
        <w:t xml:space="preserve"> and advertising campaign on their website.  </w:t>
      </w:r>
    </w:p>
    <w:p w14:paraId="69788D96" w14:textId="77777777" w:rsidR="00E66FF1" w:rsidRPr="00074510" w:rsidRDefault="00E66FF1" w:rsidP="00074510">
      <w:pPr>
        <w:pStyle w:val="ListParagraph"/>
        <w:spacing w:line="300" w:lineRule="exact"/>
        <w:rPr>
          <w:rFonts w:ascii="Californian FB" w:hAnsi="Californian FB" w:cs="Arial"/>
        </w:rPr>
      </w:pPr>
    </w:p>
    <w:p w14:paraId="061C9C33" w14:textId="1B87C331" w:rsidR="003279C6" w:rsidRPr="00074510" w:rsidRDefault="006E74E3"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Compliance with Laws</w:t>
      </w:r>
      <w:r w:rsidRPr="00074510">
        <w:rPr>
          <w:rFonts w:ascii="Californian FB" w:hAnsi="Californian FB" w:cs="Arial"/>
        </w:rPr>
        <w:t xml:space="preserve">.  </w:t>
      </w:r>
      <w:r w:rsidR="008554D2">
        <w:rPr>
          <w:rFonts w:ascii="Californian FB" w:hAnsi="Californian FB" w:cs="Arial"/>
        </w:rPr>
        <w:t>Licensee</w:t>
      </w:r>
      <w:r w:rsidR="006F4A12" w:rsidRPr="00074510">
        <w:rPr>
          <w:rFonts w:ascii="Californian FB" w:hAnsi="Californian FB" w:cs="Arial"/>
        </w:rPr>
        <w:t xml:space="preserve"> shall comply with all regulations and statutes relating to the sale and use of the </w:t>
      </w:r>
      <w:r w:rsidR="00840CDF">
        <w:rPr>
          <w:rFonts w:ascii="Californian FB" w:hAnsi="Californian FB" w:cs="Arial"/>
        </w:rPr>
        <w:t xml:space="preserve">Software and </w:t>
      </w:r>
      <w:r w:rsidR="006F4A12" w:rsidRPr="00074510">
        <w:rPr>
          <w:rFonts w:ascii="Californian FB" w:hAnsi="Californian FB" w:cs="Arial"/>
        </w:rPr>
        <w:t xml:space="preserve">Products within the Territory, and shall obtain all necessary licenses and permits </w:t>
      </w:r>
      <w:r w:rsidR="00840CDF">
        <w:rPr>
          <w:rFonts w:ascii="Californian FB" w:hAnsi="Californian FB" w:cs="Arial"/>
        </w:rPr>
        <w:t xml:space="preserve">to sell the </w:t>
      </w:r>
      <w:r w:rsidR="00840CDF" w:rsidRPr="00A50168">
        <w:rPr>
          <w:rFonts w:ascii="Californian FB" w:hAnsi="Californian FB"/>
        </w:rPr>
        <w:t xml:space="preserve">shadow board products made with the Software </w:t>
      </w:r>
      <w:r w:rsidR="00840CDF">
        <w:rPr>
          <w:rFonts w:ascii="Californian FB" w:hAnsi="Californian FB"/>
        </w:rPr>
        <w:t>and</w:t>
      </w:r>
      <w:r w:rsidR="006F4A12" w:rsidRPr="00074510">
        <w:rPr>
          <w:rFonts w:ascii="Californian FB" w:hAnsi="Californian FB" w:cs="Arial"/>
        </w:rPr>
        <w:t xml:space="preserve"> the Products in the Territory at its own costs, including without limitation custom duties, taxes, freight and transportation costs, and insurance.  </w:t>
      </w:r>
    </w:p>
    <w:p w14:paraId="2209975B" w14:textId="77777777" w:rsidR="00007D04" w:rsidRPr="001736E5" w:rsidRDefault="00007D04" w:rsidP="001736E5">
      <w:pPr>
        <w:suppressLineNumbers/>
        <w:suppressAutoHyphens/>
        <w:spacing w:line="300" w:lineRule="exact"/>
        <w:jc w:val="both"/>
        <w:rPr>
          <w:rFonts w:ascii="Californian FB" w:hAnsi="Californian FB" w:cs="Arial"/>
        </w:rPr>
      </w:pPr>
    </w:p>
    <w:p w14:paraId="13E8D686" w14:textId="2B9433C7" w:rsidR="0061286D" w:rsidRPr="00074510" w:rsidRDefault="0071343C" w:rsidP="00074510">
      <w:pPr>
        <w:pStyle w:val="ListParagraph"/>
        <w:numPr>
          <w:ilvl w:val="0"/>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 xml:space="preserve">PRICING AND </w:t>
      </w:r>
      <w:r w:rsidR="0090341B" w:rsidRPr="00074510">
        <w:rPr>
          <w:rFonts w:ascii="Californian FB" w:hAnsi="Californian FB" w:cs="Arial"/>
          <w:b/>
          <w:bCs/>
        </w:rPr>
        <w:t xml:space="preserve">PAYMENTS; </w:t>
      </w:r>
      <w:r w:rsidR="006F4A12" w:rsidRPr="00074510">
        <w:rPr>
          <w:rFonts w:ascii="Californian FB" w:hAnsi="Californian FB" w:cs="Arial"/>
          <w:b/>
          <w:bCs/>
        </w:rPr>
        <w:t>TERMS AND CONDITION</w:t>
      </w:r>
      <w:r w:rsidR="003279C6" w:rsidRPr="00074510">
        <w:rPr>
          <w:rFonts w:ascii="Californian FB" w:hAnsi="Californian FB" w:cs="Arial"/>
          <w:b/>
          <w:bCs/>
        </w:rPr>
        <w:t>S</w:t>
      </w:r>
      <w:r w:rsidR="004E556C" w:rsidRPr="00074510">
        <w:rPr>
          <w:rFonts w:ascii="Californian FB" w:hAnsi="Californian FB" w:cs="Arial"/>
          <w:b/>
          <w:bCs/>
        </w:rPr>
        <w:t xml:space="preserve"> OF SALE</w:t>
      </w:r>
      <w:r w:rsidR="00B36E35" w:rsidRPr="00074510">
        <w:rPr>
          <w:rFonts w:ascii="Californian FB" w:hAnsi="Californian FB" w:cs="Arial"/>
          <w:b/>
          <w:bCs/>
        </w:rPr>
        <w:t xml:space="preserve">.  </w:t>
      </w:r>
      <w:r w:rsidR="008554D2">
        <w:rPr>
          <w:rFonts w:ascii="Californian FB" w:hAnsi="Californian FB" w:cs="Arial"/>
        </w:rPr>
        <w:t>Licensee</w:t>
      </w:r>
      <w:r w:rsidR="001A6ADE" w:rsidRPr="00074510">
        <w:rPr>
          <w:rFonts w:ascii="Californian FB" w:hAnsi="Californian FB" w:cs="Arial"/>
        </w:rPr>
        <w:t xml:space="preserve"> shall pay OSAAP</w:t>
      </w:r>
      <w:r w:rsidR="00E02E32" w:rsidRPr="00074510">
        <w:rPr>
          <w:rFonts w:ascii="Californian FB" w:hAnsi="Californian FB" w:cs="Arial"/>
        </w:rPr>
        <w:t xml:space="preserve"> </w:t>
      </w:r>
      <w:r w:rsidR="0067018F" w:rsidRPr="00074510">
        <w:rPr>
          <w:rFonts w:ascii="Californian FB" w:hAnsi="Californian FB" w:cs="Arial"/>
        </w:rPr>
        <w:t xml:space="preserve">the </w:t>
      </w:r>
      <w:r w:rsidR="00874839" w:rsidRPr="00074510">
        <w:rPr>
          <w:rFonts w:ascii="Californian FB" w:hAnsi="Californian FB" w:cs="Arial"/>
        </w:rPr>
        <w:t>Fee</w:t>
      </w:r>
      <w:r w:rsidR="00147B46">
        <w:rPr>
          <w:rFonts w:ascii="Californian FB" w:hAnsi="Californian FB" w:cs="Arial"/>
        </w:rPr>
        <w:t>s</w:t>
      </w:r>
      <w:r w:rsidR="00874839" w:rsidRPr="00074510">
        <w:rPr>
          <w:rFonts w:ascii="Californian FB" w:hAnsi="Californian FB" w:cs="Arial"/>
        </w:rPr>
        <w:t xml:space="preserve">, </w:t>
      </w:r>
      <w:r w:rsidR="006C4285" w:rsidRPr="00074510">
        <w:rPr>
          <w:rFonts w:ascii="Californian FB" w:hAnsi="Californian FB" w:cs="Arial"/>
        </w:rPr>
        <w:t xml:space="preserve">as set forth on </w:t>
      </w:r>
      <w:r w:rsidR="00AA537F" w:rsidRPr="00074510">
        <w:rPr>
          <w:rFonts w:ascii="Californian FB" w:hAnsi="Californian FB" w:cs="Arial"/>
          <w:i/>
          <w:iCs/>
        </w:rPr>
        <w:t>Schedule 3.0</w:t>
      </w:r>
      <w:r w:rsidR="006C4285" w:rsidRPr="00074510">
        <w:rPr>
          <w:rFonts w:ascii="Californian FB" w:hAnsi="Californian FB" w:cs="Arial"/>
        </w:rPr>
        <w:t xml:space="preserve"> hereto</w:t>
      </w:r>
    </w:p>
    <w:p w14:paraId="21F8CFE9" w14:textId="77777777" w:rsidR="006C4285" w:rsidRPr="00074510" w:rsidRDefault="006C4285" w:rsidP="00074510">
      <w:pPr>
        <w:pStyle w:val="ListParagraph"/>
        <w:suppressLineNumbers/>
        <w:suppressAutoHyphens/>
        <w:spacing w:line="300" w:lineRule="exact"/>
        <w:jc w:val="both"/>
        <w:rPr>
          <w:rFonts w:ascii="Californian FB" w:hAnsi="Californian FB" w:cs="Arial"/>
        </w:rPr>
      </w:pPr>
    </w:p>
    <w:p w14:paraId="06920BC5" w14:textId="22807F90" w:rsidR="004E556C" w:rsidRPr="00074510" w:rsidRDefault="006F4A12"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Terms and Conditions</w:t>
      </w:r>
      <w:r w:rsidR="00E17E58" w:rsidRPr="00074510">
        <w:rPr>
          <w:rFonts w:ascii="Californian FB" w:hAnsi="Californian FB" w:cs="Arial"/>
        </w:rPr>
        <w:t>.  The Terms and Conditions of Sale</w:t>
      </w:r>
      <w:r w:rsidRPr="00074510">
        <w:rPr>
          <w:rFonts w:ascii="Californian FB" w:hAnsi="Californian FB" w:cs="Arial"/>
        </w:rPr>
        <w:t xml:space="preserve">, and the general policies of </w:t>
      </w:r>
      <w:r w:rsidR="0086677F" w:rsidRPr="00074510">
        <w:rPr>
          <w:rFonts w:ascii="Californian FB" w:hAnsi="Californian FB" w:cs="Arial"/>
        </w:rPr>
        <w:t>OSAAP</w:t>
      </w:r>
      <w:r w:rsidRPr="00074510">
        <w:rPr>
          <w:rFonts w:ascii="Californian FB" w:hAnsi="Californian FB" w:cs="Arial"/>
        </w:rPr>
        <w:t xml:space="preserve">, including without limitation pricing, ordering, shipping, </w:t>
      </w:r>
      <w:proofErr w:type="gramStart"/>
      <w:r w:rsidRPr="00074510">
        <w:rPr>
          <w:rFonts w:ascii="Californian FB" w:hAnsi="Californian FB" w:cs="Arial"/>
        </w:rPr>
        <w:t>inventory</w:t>
      </w:r>
      <w:proofErr w:type="gramEnd"/>
      <w:r w:rsidRPr="00074510">
        <w:rPr>
          <w:rFonts w:ascii="Californian FB" w:hAnsi="Californian FB" w:cs="Arial"/>
        </w:rPr>
        <w:t xml:space="preserve"> and stocking requirements, and return policies are set forth on </w:t>
      </w:r>
      <w:r w:rsidR="00AA537F" w:rsidRPr="00074510">
        <w:rPr>
          <w:rFonts w:ascii="Californian FB" w:hAnsi="Californian FB" w:cs="Arial"/>
          <w:i/>
          <w:iCs/>
        </w:rPr>
        <w:t>Schedule 3.1</w:t>
      </w:r>
      <w:r w:rsidRPr="00074510">
        <w:rPr>
          <w:rFonts w:ascii="Californian FB" w:hAnsi="Californian FB" w:cs="Arial"/>
        </w:rPr>
        <w:t xml:space="preserve"> hereto. </w:t>
      </w:r>
    </w:p>
    <w:p w14:paraId="6E9644CD" w14:textId="77777777" w:rsidR="004E556C" w:rsidRPr="00074510" w:rsidRDefault="004E556C" w:rsidP="00074510">
      <w:pPr>
        <w:pStyle w:val="ListParagraph"/>
        <w:suppressLineNumbers/>
        <w:suppressAutoHyphens/>
        <w:spacing w:line="300" w:lineRule="exact"/>
        <w:jc w:val="both"/>
        <w:rPr>
          <w:rFonts w:ascii="Californian FB" w:hAnsi="Californian FB" w:cs="Arial"/>
        </w:rPr>
      </w:pPr>
    </w:p>
    <w:p w14:paraId="65FA657E" w14:textId="5E6AD695" w:rsidR="00AD220B" w:rsidRPr="00074510" w:rsidRDefault="002E5E91"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Exclusive Terms</w:t>
      </w:r>
      <w:r w:rsidRPr="00074510">
        <w:rPr>
          <w:rFonts w:ascii="Californian FB" w:hAnsi="Californian FB" w:cs="Arial"/>
        </w:rPr>
        <w:t xml:space="preserve">.  </w:t>
      </w:r>
      <w:r w:rsidR="006F4A12" w:rsidRPr="00074510">
        <w:rPr>
          <w:rFonts w:ascii="Californian FB" w:hAnsi="Californian FB" w:cs="Arial"/>
        </w:rPr>
        <w:t xml:space="preserve">All purchases made by </w:t>
      </w:r>
      <w:r w:rsidR="008554D2">
        <w:rPr>
          <w:rFonts w:ascii="Californian FB" w:hAnsi="Californian FB" w:cs="Arial"/>
        </w:rPr>
        <w:t>Licensee</w:t>
      </w:r>
      <w:r w:rsidR="006F4A12" w:rsidRPr="00074510">
        <w:rPr>
          <w:rFonts w:ascii="Californian FB" w:hAnsi="Californian FB" w:cs="Arial"/>
        </w:rPr>
        <w:t xml:space="preserve"> hereunder shall be subject to the Terms and Conditions set forth in </w:t>
      </w:r>
      <w:r w:rsidR="00926C31" w:rsidRPr="00074510">
        <w:rPr>
          <w:rFonts w:ascii="Californian FB" w:hAnsi="Californian FB" w:cs="Arial"/>
          <w:i/>
          <w:iCs/>
        </w:rPr>
        <w:t>Schedule 3.1</w:t>
      </w:r>
      <w:r w:rsidR="00926C31" w:rsidRPr="00074510">
        <w:rPr>
          <w:rFonts w:ascii="Californian FB" w:hAnsi="Californian FB" w:cs="Arial"/>
        </w:rPr>
        <w:t xml:space="preserve"> </w:t>
      </w:r>
      <w:r w:rsidR="006F4A12" w:rsidRPr="00074510">
        <w:rPr>
          <w:rFonts w:ascii="Californian FB" w:hAnsi="Californian FB" w:cs="Arial"/>
        </w:rPr>
        <w:t xml:space="preserve">hereto and on </w:t>
      </w:r>
      <w:r w:rsidR="0086677F" w:rsidRPr="00074510">
        <w:rPr>
          <w:rFonts w:ascii="Californian FB" w:hAnsi="Californian FB" w:cs="Arial"/>
        </w:rPr>
        <w:t>OSAAP</w:t>
      </w:r>
      <w:r w:rsidR="006F4A12" w:rsidRPr="00074510">
        <w:rPr>
          <w:rFonts w:ascii="Californian FB" w:hAnsi="Californian FB" w:cs="Arial"/>
        </w:rPr>
        <w:t xml:space="preserve">'s invoice.  In the event of a conflict between the Terms and Conditions contained herein and Terms and Conditions provided by </w:t>
      </w:r>
      <w:r w:rsidR="008554D2">
        <w:rPr>
          <w:rFonts w:ascii="Californian FB" w:hAnsi="Californian FB" w:cs="Arial"/>
        </w:rPr>
        <w:t>Licensee</w:t>
      </w:r>
      <w:r w:rsidR="006F4A12" w:rsidRPr="00074510">
        <w:rPr>
          <w:rFonts w:ascii="Californian FB" w:hAnsi="Californian FB" w:cs="Arial"/>
        </w:rPr>
        <w:t xml:space="preserve"> with any purchase order or similar document, the Terms and Conditions contained herein shall govern.  In the event of a conflict between the terms and conditions listed on </w:t>
      </w:r>
      <w:r w:rsidR="00926C31" w:rsidRPr="00074510">
        <w:rPr>
          <w:rFonts w:ascii="Californian FB" w:hAnsi="Californian FB" w:cs="Arial"/>
          <w:i/>
          <w:iCs/>
        </w:rPr>
        <w:t>Schedule 3.1</w:t>
      </w:r>
      <w:r w:rsidR="00926C31" w:rsidRPr="00074510">
        <w:rPr>
          <w:rFonts w:ascii="Californian FB" w:hAnsi="Californian FB" w:cs="Arial"/>
        </w:rPr>
        <w:t xml:space="preserve"> </w:t>
      </w:r>
      <w:r w:rsidR="006F4A12" w:rsidRPr="00074510">
        <w:rPr>
          <w:rFonts w:ascii="Californian FB" w:hAnsi="Californian FB" w:cs="Arial"/>
        </w:rPr>
        <w:t xml:space="preserve">and any other document provided by </w:t>
      </w:r>
      <w:r w:rsidR="0086677F" w:rsidRPr="00074510">
        <w:rPr>
          <w:rFonts w:ascii="Californian FB" w:hAnsi="Californian FB" w:cs="Arial"/>
        </w:rPr>
        <w:t>OSAAP</w:t>
      </w:r>
      <w:r w:rsidR="006F4A12" w:rsidRPr="00074510">
        <w:rPr>
          <w:rFonts w:ascii="Californian FB" w:hAnsi="Californian FB" w:cs="Arial"/>
        </w:rPr>
        <w:t xml:space="preserve">, then the terms and conditions contained in </w:t>
      </w:r>
      <w:r w:rsidR="00926C31" w:rsidRPr="00074510">
        <w:rPr>
          <w:rFonts w:ascii="Californian FB" w:hAnsi="Californian FB" w:cs="Arial"/>
          <w:i/>
          <w:iCs/>
        </w:rPr>
        <w:t xml:space="preserve">Schedule </w:t>
      </w:r>
      <w:proofErr w:type="gramStart"/>
      <w:r w:rsidR="00926C31" w:rsidRPr="00074510">
        <w:rPr>
          <w:rFonts w:ascii="Californian FB" w:hAnsi="Californian FB" w:cs="Arial"/>
          <w:i/>
          <w:iCs/>
        </w:rPr>
        <w:t>3.1</w:t>
      </w:r>
      <w:r w:rsidR="00926C31" w:rsidRPr="00074510">
        <w:rPr>
          <w:rFonts w:ascii="Californian FB" w:hAnsi="Californian FB" w:cs="Arial"/>
        </w:rPr>
        <w:t xml:space="preserve"> </w:t>
      </w:r>
      <w:r w:rsidR="0067018F" w:rsidRPr="00074510">
        <w:rPr>
          <w:rFonts w:ascii="Californian FB" w:hAnsi="Californian FB" w:cs="Arial"/>
          <w:i/>
          <w:iCs/>
        </w:rPr>
        <w:t xml:space="preserve"> </w:t>
      </w:r>
      <w:r w:rsidR="0067018F" w:rsidRPr="00074510">
        <w:rPr>
          <w:rFonts w:ascii="Californian FB" w:hAnsi="Californian FB" w:cs="Arial"/>
        </w:rPr>
        <w:t>s</w:t>
      </w:r>
      <w:r w:rsidR="006F4A12" w:rsidRPr="00074510">
        <w:rPr>
          <w:rFonts w:ascii="Californian FB" w:hAnsi="Californian FB" w:cs="Arial"/>
        </w:rPr>
        <w:t>hall</w:t>
      </w:r>
      <w:proofErr w:type="gramEnd"/>
      <w:r w:rsidR="006F4A12" w:rsidRPr="00074510">
        <w:rPr>
          <w:rFonts w:ascii="Californian FB" w:hAnsi="Californian FB" w:cs="Arial"/>
        </w:rPr>
        <w:t xml:space="preserve"> govern.</w:t>
      </w:r>
    </w:p>
    <w:p w14:paraId="4DCC0979" w14:textId="1BB82EF9" w:rsidR="00AD220B" w:rsidRDefault="00AD220B" w:rsidP="00074510">
      <w:pPr>
        <w:suppressLineNumbers/>
        <w:suppressAutoHyphens/>
        <w:spacing w:line="300" w:lineRule="exact"/>
        <w:jc w:val="both"/>
        <w:rPr>
          <w:rFonts w:ascii="Californian FB" w:hAnsi="Californian FB" w:cs="Arial"/>
          <w:b/>
          <w:bCs/>
        </w:rPr>
      </w:pPr>
    </w:p>
    <w:p w14:paraId="03EED36A" w14:textId="77777777" w:rsidR="00300167" w:rsidRPr="00074510" w:rsidRDefault="00300167" w:rsidP="00074510">
      <w:pPr>
        <w:suppressLineNumbers/>
        <w:suppressAutoHyphens/>
        <w:spacing w:line="300" w:lineRule="exact"/>
        <w:jc w:val="both"/>
        <w:rPr>
          <w:rFonts w:ascii="Californian FB" w:hAnsi="Californian FB" w:cs="Arial"/>
          <w:b/>
          <w:bCs/>
        </w:rPr>
      </w:pPr>
    </w:p>
    <w:p w14:paraId="5364173D" w14:textId="41DC6B95" w:rsidR="00D949E4" w:rsidRPr="00074510" w:rsidRDefault="006F4A12" w:rsidP="00074510">
      <w:pPr>
        <w:pStyle w:val="ListParagraph"/>
        <w:numPr>
          <w:ilvl w:val="0"/>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WARRANTY</w:t>
      </w:r>
      <w:r w:rsidR="00832210" w:rsidRPr="00074510">
        <w:rPr>
          <w:rFonts w:ascii="Californian FB" w:hAnsi="Californian FB" w:cs="Arial"/>
        </w:rPr>
        <w:t xml:space="preserve"> </w:t>
      </w:r>
    </w:p>
    <w:p w14:paraId="17A7F6A1" w14:textId="77777777" w:rsidR="00805DE8" w:rsidRPr="00147B46" w:rsidRDefault="00805DE8" w:rsidP="00147B46">
      <w:pPr>
        <w:suppressLineNumbers/>
        <w:suppressAutoHyphens/>
        <w:spacing w:line="300" w:lineRule="exact"/>
        <w:jc w:val="both"/>
        <w:rPr>
          <w:rFonts w:ascii="Californian FB" w:hAnsi="Californian FB" w:cs="Arial"/>
        </w:rPr>
      </w:pPr>
    </w:p>
    <w:p w14:paraId="1F29B5BB" w14:textId="67D35AB4" w:rsidR="002A609A" w:rsidRPr="00074510" w:rsidRDefault="0036590A"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 xml:space="preserve">OSAAP </w:t>
      </w:r>
      <w:r w:rsidR="0013214F" w:rsidRPr="00074510">
        <w:rPr>
          <w:rFonts w:ascii="Californian FB" w:hAnsi="Californian FB" w:cs="Arial"/>
          <w:b/>
          <w:bCs/>
        </w:rPr>
        <w:t>Warranty</w:t>
      </w:r>
      <w:r w:rsidRPr="00074510">
        <w:rPr>
          <w:rFonts w:ascii="Californian FB" w:hAnsi="Californian FB" w:cs="Arial"/>
          <w:b/>
          <w:bCs/>
        </w:rPr>
        <w:t xml:space="preserve"> to </w:t>
      </w:r>
      <w:r w:rsidR="008554D2">
        <w:rPr>
          <w:rFonts w:ascii="Californian FB" w:hAnsi="Californian FB" w:cs="Arial"/>
          <w:b/>
          <w:bCs/>
        </w:rPr>
        <w:t>Licensee</w:t>
      </w:r>
      <w:r w:rsidR="0013214F" w:rsidRPr="00074510">
        <w:rPr>
          <w:rFonts w:ascii="Californian FB" w:hAnsi="Californian FB" w:cs="Arial"/>
        </w:rPr>
        <w:t>.  OSAAP does not</w:t>
      </w:r>
      <w:r w:rsidR="00CC165B" w:rsidRPr="00074510">
        <w:rPr>
          <w:rFonts w:ascii="Californian FB" w:hAnsi="Californian FB" w:cs="Arial"/>
        </w:rPr>
        <w:t xml:space="preserve"> make any warranties to the </w:t>
      </w:r>
      <w:r w:rsidR="008554D2">
        <w:rPr>
          <w:rFonts w:ascii="Californian FB" w:hAnsi="Californian FB" w:cs="Arial"/>
        </w:rPr>
        <w:t>Licensee</w:t>
      </w:r>
      <w:r w:rsidR="00CC165B" w:rsidRPr="00074510">
        <w:rPr>
          <w:rFonts w:ascii="Californian FB" w:hAnsi="Californian FB" w:cs="Arial"/>
        </w:rPr>
        <w:t>, express or implied</w:t>
      </w:r>
      <w:r w:rsidR="00147B46">
        <w:rPr>
          <w:rFonts w:ascii="Californian FB" w:hAnsi="Californian FB" w:cs="Arial"/>
        </w:rPr>
        <w:t xml:space="preserve"> for the Software or the Products. </w:t>
      </w:r>
      <w:r w:rsidR="00CC165B" w:rsidRPr="00074510">
        <w:rPr>
          <w:rFonts w:ascii="Californian FB" w:hAnsi="Californian FB" w:cs="Arial"/>
        </w:rPr>
        <w:t xml:space="preserve">  </w:t>
      </w:r>
    </w:p>
    <w:p w14:paraId="1E2D79E3" w14:textId="77777777" w:rsidR="002A609A" w:rsidRPr="00074510" w:rsidRDefault="002A609A" w:rsidP="00074510">
      <w:pPr>
        <w:pStyle w:val="ListParagraph"/>
        <w:spacing w:line="300" w:lineRule="exact"/>
        <w:rPr>
          <w:rFonts w:ascii="Californian FB" w:hAnsi="Californian FB" w:cs="Arial"/>
        </w:rPr>
      </w:pPr>
    </w:p>
    <w:p w14:paraId="60404D07" w14:textId="465AA348" w:rsidR="004D46F4" w:rsidRPr="00074510" w:rsidRDefault="008554D2" w:rsidP="00074510">
      <w:pPr>
        <w:pStyle w:val="ListParagraph"/>
        <w:numPr>
          <w:ilvl w:val="1"/>
          <w:numId w:val="2"/>
        </w:numPr>
        <w:suppressLineNumbers/>
        <w:suppressAutoHyphens/>
        <w:spacing w:line="300" w:lineRule="exact"/>
        <w:jc w:val="both"/>
        <w:rPr>
          <w:rFonts w:ascii="Californian FB" w:hAnsi="Californian FB" w:cs="Arial"/>
        </w:rPr>
      </w:pPr>
      <w:r>
        <w:rPr>
          <w:rFonts w:ascii="Californian FB" w:hAnsi="Californian FB" w:cs="Arial"/>
          <w:b/>
          <w:bCs/>
        </w:rPr>
        <w:lastRenderedPageBreak/>
        <w:t>Licensee</w:t>
      </w:r>
      <w:r w:rsidR="0036590A" w:rsidRPr="00074510">
        <w:rPr>
          <w:rFonts w:ascii="Californian FB" w:hAnsi="Californian FB" w:cs="Arial"/>
          <w:b/>
          <w:bCs/>
        </w:rPr>
        <w:t xml:space="preserve"> Warranty to Customers</w:t>
      </w:r>
      <w:r w:rsidR="0036590A" w:rsidRPr="00074510">
        <w:rPr>
          <w:rFonts w:ascii="Californian FB" w:hAnsi="Californian FB" w:cs="Arial"/>
        </w:rPr>
        <w:t xml:space="preserve">.  </w:t>
      </w:r>
      <w:r>
        <w:rPr>
          <w:rFonts w:ascii="Californian FB" w:hAnsi="Californian FB" w:cs="Arial"/>
        </w:rPr>
        <w:t>Licensee</w:t>
      </w:r>
      <w:r w:rsidR="00385EF4" w:rsidRPr="00074510">
        <w:rPr>
          <w:rFonts w:ascii="Californian FB" w:hAnsi="Californian FB" w:cs="Arial"/>
        </w:rPr>
        <w:t xml:space="preserve"> shall not provide any warranty to customers with respect to </w:t>
      </w:r>
      <w:r w:rsidR="00147B46">
        <w:rPr>
          <w:rFonts w:ascii="Californian FB" w:hAnsi="Californian FB" w:cs="Arial"/>
        </w:rPr>
        <w:t>Software and P</w:t>
      </w:r>
      <w:r w:rsidR="00385EF4" w:rsidRPr="00074510">
        <w:rPr>
          <w:rFonts w:ascii="Californian FB" w:hAnsi="Californian FB" w:cs="Arial"/>
        </w:rPr>
        <w:t xml:space="preserve">roducts </w:t>
      </w:r>
      <w:r w:rsidR="004C1AE9" w:rsidRPr="00074510">
        <w:rPr>
          <w:rFonts w:ascii="Californian FB" w:hAnsi="Californian FB" w:cs="Arial"/>
        </w:rPr>
        <w:t>manufactured</w:t>
      </w:r>
      <w:r w:rsidR="00385EF4" w:rsidRPr="00074510">
        <w:rPr>
          <w:rFonts w:ascii="Californian FB" w:hAnsi="Californian FB" w:cs="Arial"/>
        </w:rPr>
        <w:t xml:space="preserve"> by OSAAP other than as expressly provided </w:t>
      </w:r>
      <w:r w:rsidR="000150CF" w:rsidRPr="00074510">
        <w:rPr>
          <w:rFonts w:ascii="Californian FB" w:hAnsi="Californian FB" w:cs="Arial"/>
        </w:rPr>
        <w:t>above</w:t>
      </w:r>
      <w:r w:rsidR="00385EF4" w:rsidRPr="00074510">
        <w:rPr>
          <w:rFonts w:ascii="Californian FB" w:hAnsi="Californian FB" w:cs="Arial"/>
        </w:rPr>
        <w:t xml:space="preserve">.  </w:t>
      </w:r>
      <w:r>
        <w:rPr>
          <w:rFonts w:ascii="Californian FB" w:hAnsi="Californian FB" w:cs="Arial"/>
          <w:color w:val="000000" w:themeColor="text1"/>
        </w:rPr>
        <w:t>Licensee</w:t>
      </w:r>
      <w:r w:rsidR="00CC165B" w:rsidRPr="00074510">
        <w:rPr>
          <w:rFonts w:ascii="Californian FB" w:hAnsi="Californian FB" w:cs="Arial"/>
          <w:color w:val="000000" w:themeColor="text1"/>
        </w:rPr>
        <w:t xml:space="preserve"> </w:t>
      </w:r>
      <w:r w:rsidR="005435F3" w:rsidRPr="00074510">
        <w:rPr>
          <w:rFonts w:ascii="Californian FB" w:hAnsi="Californian FB" w:cs="Arial"/>
          <w:color w:val="000000" w:themeColor="text1"/>
        </w:rPr>
        <w:t xml:space="preserve">shall provide </w:t>
      </w:r>
      <w:r w:rsidR="00BE79E6" w:rsidRPr="00074510">
        <w:rPr>
          <w:rFonts w:ascii="Californian FB" w:hAnsi="Californian FB" w:cs="Arial"/>
          <w:color w:val="000000" w:themeColor="text1"/>
        </w:rPr>
        <w:t xml:space="preserve">a warranty to its customers for all products manufactured by </w:t>
      </w:r>
      <w:r>
        <w:rPr>
          <w:rFonts w:ascii="Californian FB" w:hAnsi="Californian FB" w:cs="Arial"/>
          <w:color w:val="000000" w:themeColor="text1"/>
        </w:rPr>
        <w:t>Licensee</w:t>
      </w:r>
      <w:r w:rsidR="00D20503" w:rsidRPr="00074510">
        <w:rPr>
          <w:rFonts w:ascii="Californian FB" w:hAnsi="Californian FB" w:cs="Arial"/>
          <w:color w:val="000000" w:themeColor="text1"/>
        </w:rPr>
        <w:t xml:space="preserve"> </w:t>
      </w:r>
      <w:r w:rsidR="009F1D55" w:rsidRPr="00074510">
        <w:rPr>
          <w:rFonts w:ascii="Californian FB" w:hAnsi="Californian FB" w:cs="Arial"/>
          <w:color w:val="000000" w:themeColor="text1"/>
        </w:rPr>
        <w:t xml:space="preserve">at least as broad as the warranty provided by OSAAP </w:t>
      </w:r>
      <w:r w:rsidR="00BA1B55" w:rsidRPr="00074510">
        <w:rPr>
          <w:rFonts w:ascii="Californian FB" w:hAnsi="Californian FB" w:cs="Arial"/>
          <w:color w:val="000000" w:themeColor="text1"/>
        </w:rPr>
        <w:t xml:space="preserve">above. </w:t>
      </w:r>
    </w:p>
    <w:p w14:paraId="4190C83F" w14:textId="77777777" w:rsidR="00E8602B" w:rsidRPr="00074510" w:rsidRDefault="00E8602B" w:rsidP="00074510">
      <w:pPr>
        <w:pStyle w:val="ListParagraph"/>
        <w:spacing w:line="300" w:lineRule="exact"/>
        <w:rPr>
          <w:rFonts w:ascii="Californian FB" w:hAnsi="Californian FB" w:cs="Arial"/>
          <w:b/>
          <w:bCs/>
        </w:rPr>
      </w:pPr>
    </w:p>
    <w:p w14:paraId="149FCE95" w14:textId="386B2698" w:rsidR="00BD5300" w:rsidRPr="00074510" w:rsidRDefault="006F4A12"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Limitation of Action</w:t>
      </w:r>
      <w:r w:rsidRPr="00074510">
        <w:rPr>
          <w:rFonts w:ascii="Californian FB" w:hAnsi="Californian FB" w:cs="Arial"/>
        </w:rPr>
        <w:t xml:space="preserve">.  Neither </w:t>
      </w:r>
      <w:r w:rsidR="008554D2">
        <w:rPr>
          <w:rFonts w:ascii="Californian FB" w:hAnsi="Californian FB" w:cs="Arial"/>
        </w:rPr>
        <w:t>Licensee</w:t>
      </w:r>
      <w:r w:rsidRPr="00074510">
        <w:rPr>
          <w:rFonts w:ascii="Californian FB" w:hAnsi="Californian FB" w:cs="Arial"/>
        </w:rPr>
        <w:t xml:space="preserve"> nor customer shall bring any action under this Agreement for any cause whatsoever more than </w:t>
      </w:r>
      <w:r w:rsidR="00E8602B" w:rsidRPr="00074510">
        <w:rPr>
          <w:rFonts w:ascii="Californian FB" w:hAnsi="Californian FB" w:cs="Arial"/>
        </w:rPr>
        <w:t>six (6) months</w:t>
      </w:r>
      <w:r w:rsidRPr="00074510">
        <w:rPr>
          <w:rFonts w:ascii="Californian FB" w:hAnsi="Californian FB" w:cs="Arial"/>
        </w:rPr>
        <w:t xml:space="preserve"> after the happening of the occurrence giving rise to such cause of action.</w:t>
      </w:r>
    </w:p>
    <w:p w14:paraId="4F204134" w14:textId="77777777" w:rsidR="00BD5300" w:rsidRPr="001736E5" w:rsidRDefault="00BD5300" w:rsidP="001736E5">
      <w:pPr>
        <w:suppressLineNumbers/>
        <w:suppressAutoHyphens/>
        <w:spacing w:line="300" w:lineRule="exact"/>
        <w:jc w:val="both"/>
        <w:rPr>
          <w:rFonts w:ascii="Californian FB" w:hAnsi="Californian FB" w:cs="Arial"/>
        </w:rPr>
      </w:pPr>
    </w:p>
    <w:p w14:paraId="20CD76E8" w14:textId="5C4960EA" w:rsidR="00BD5300" w:rsidRPr="00074510" w:rsidRDefault="00D75E38" w:rsidP="00074510">
      <w:pPr>
        <w:pStyle w:val="ListParagraph"/>
        <w:numPr>
          <w:ilvl w:val="0"/>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RESTRICTIVE AGREEMENTS</w:t>
      </w:r>
    </w:p>
    <w:p w14:paraId="05575EFA" w14:textId="77777777" w:rsidR="00BD5300" w:rsidRPr="00074510" w:rsidRDefault="00BD5300" w:rsidP="00074510">
      <w:pPr>
        <w:pStyle w:val="ListParagraph"/>
        <w:spacing w:line="300" w:lineRule="exact"/>
        <w:rPr>
          <w:rFonts w:ascii="Californian FB" w:hAnsi="Californian FB" w:cs="Arial"/>
        </w:rPr>
      </w:pPr>
    </w:p>
    <w:p w14:paraId="7CB910CA" w14:textId="3FCE2877" w:rsidR="00BD5300" w:rsidRPr="00074510" w:rsidRDefault="00EE507B"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Non-Disclosure</w:t>
      </w:r>
      <w:r w:rsidRPr="00074510">
        <w:rPr>
          <w:rFonts w:ascii="Californian FB" w:hAnsi="Californian FB" w:cs="Arial"/>
        </w:rPr>
        <w:t xml:space="preserve">.  </w:t>
      </w:r>
      <w:r w:rsidR="008554D2">
        <w:rPr>
          <w:rFonts w:ascii="Californian FB" w:hAnsi="Californian FB" w:cs="Arial"/>
        </w:rPr>
        <w:t>Licensee</w:t>
      </w:r>
      <w:r w:rsidR="009577EB" w:rsidRPr="00074510">
        <w:rPr>
          <w:rFonts w:ascii="Californian FB" w:hAnsi="Californian FB" w:cs="Arial"/>
        </w:rPr>
        <w:t xml:space="preserve"> </w:t>
      </w:r>
      <w:r w:rsidR="00C01A35" w:rsidRPr="00074510">
        <w:rPr>
          <w:rFonts w:ascii="Californian FB" w:hAnsi="Californian FB" w:cs="Arial"/>
        </w:rPr>
        <w:t xml:space="preserve">acknowledges that it </w:t>
      </w:r>
      <w:r w:rsidR="00DD53C0" w:rsidRPr="00074510">
        <w:rPr>
          <w:rFonts w:ascii="Californian FB" w:hAnsi="Californian FB" w:cs="Arial"/>
        </w:rPr>
        <w:t xml:space="preserve">has had and will have during the term hereof </w:t>
      </w:r>
      <w:r w:rsidR="00C01A35" w:rsidRPr="00074510">
        <w:rPr>
          <w:rFonts w:ascii="Californian FB" w:hAnsi="Californian FB" w:cs="Arial"/>
        </w:rPr>
        <w:t xml:space="preserve">access to and contact with </w:t>
      </w:r>
      <w:r w:rsidR="00DD53C0" w:rsidRPr="00074510">
        <w:rPr>
          <w:rFonts w:ascii="Californian FB" w:hAnsi="Californian FB" w:cs="Arial"/>
        </w:rPr>
        <w:t>OSAAP’s</w:t>
      </w:r>
      <w:r w:rsidR="00C01A35" w:rsidRPr="00074510">
        <w:rPr>
          <w:rFonts w:ascii="Californian FB" w:hAnsi="Californian FB" w:cs="Arial"/>
        </w:rPr>
        <w:t xml:space="preserve"> confidential and proprietary information</w:t>
      </w:r>
      <w:r w:rsidR="00DD53C0" w:rsidRPr="00074510">
        <w:rPr>
          <w:rFonts w:ascii="Californian FB" w:hAnsi="Californian FB" w:cs="Arial"/>
        </w:rPr>
        <w:t>, and</w:t>
      </w:r>
      <w:r w:rsidR="00C01A35" w:rsidRPr="00074510">
        <w:rPr>
          <w:rFonts w:ascii="Californian FB" w:hAnsi="Californian FB" w:cs="Arial"/>
        </w:rPr>
        <w:t xml:space="preserve"> confidential information entrusted to </w:t>
      </w:r>
      <w:r w:rsidR="00DD53C0" w:rsidRPr="00074510">
        <w:rPr>
          <w:rFonts w:ascii="Californian FB" w:hAnsi="Californian FB" w:cs="Arial"/>
        </w:rPr>
        <w:t>OSAAP</w:t>
      </w:r>
      <w:r w:rsidR="00C01A35" w:rsidRPr="00074510">
        <w:rPr>
          <w:rFonts w:ascii="Californian FB" w:hAnsi="Californian FB" w:cs="Arial"/>
        </w:rPr>
        <w:t xml:space="preserve"> by other persons, corporations, or firms, including its customers (collectively "</w:t>
      </w:r>
      <w:r w:rsidR="00DD53C0" w:rsidRPr="00074510">
        <w:rPr>
          <w:rFonts w:ascii="Californian FB" w:hAnsi="Californian FB" w:cs="Arial"/>
          <w:i/>
          <w:iCs/>
        </w:rPr>
        <w:t>C</w:t>
      </w:r>
      <w:r w:rsidR="00C01A35" w:rsidRPr="00074510">
        <w:rPr>
          <w:rFonts w:ascii="Californian FB" w:hAnsi="Californian FB" w:cs="Arial"/>
          <w:i/>
          <w:iCs/>
        </w:rPr>
        <w:t xml:space="preserve">onfidential </w:t>
      </w:r>
      <w:r w:rsidR="00DD53C0" w:rsidRPr="00074510">
        <w:rPr>
          <w:rFonts w:ascii="Californian FB" w:hAnsi="Californian FB" w:cs="Arial"/>
          <w:i/>
          <w:iCs/>
        </w:rPr>
        <w:t>I</w:t>
      </w:r>
      <w:r w:rsidR="00C01A35" w:rsidRPr="00074510">
        <w:rPr>
          <w:rFonts w:ascii="Californian FB" w:hAnsi="Californian FB" w:cs="Arial"/>
          <w:i/>
          <w:iCs/>
        </w:rPr>
        <w:t>nformation</w:t>
      </w:r>
      <w:r w:rsidR="00C01A35" w:rsidRPr="00074510">
        <w:rPr>
          <w:rFonts w:ascii="Californian FB" w:hAnsi="Californian FB" w:cs="Arial"/>
        </w:rPr>
        <w:t xml:space="preserve">").  </w:t>
      </w:r>
      <w:r w:rsidR="00DD53C0" w:rsidRPr="00074510">
        <w:rPr>
          <w:rFonts w:ascii="Californian FB" w:hAnsi="Californian FB" w:cs="Arial"/>
        </w:rPr>
        <w:t>OSAAP’s</w:t>
      </w:r>
      <w:r w:rsidR="00C01A35" w:rsidRPr="00074510">
        <w:rPr>
          <w:rFonts w:ascii="Californian FB" w:hAnsi="Californian FB" w:cs="Arial"/>
        </w:rPr>
        <w:t xml:space="preserve"> confidential information includes matters not generally known outside </w:t>
      </w:r>
      <w:r w:rsidR="00DD53C0" w:rsidRPr="00074510">
        <w:rPr>
          <w:rFonts w:ascii="Californian FB" w:hAnsi="Californian FB" w:cs="Arial"/>
        </w:rPr>
        <w:t>OSAAP</w:t>
      </w:r>
      <w:r w:rsidR="00C01A35" w:rsidRPr="00074510">
        <w:rPr>
          <w:rFonts w:ascii="Californian FB" w:hAnsi="Californian FB" w:cs="Arial"/>
        </w:rPr>
        <w:t xml:space="preserve">, such as developments relating to existing and future products and services marketed or used by </w:t>
      </w:r>
      <w:r w:rsidR="00DD53C0" w:rsidRPr="00074510">
        <w:rPr>
          <w:rFonts w:ascii="Californian FB" w:hAnsi="Californian FB" w:cs="Arial"/>
        </w:rPr>
        <w:t>OSAAP,</w:t>
      </w:r>
      <w:r w:rsidR="00C01A35" w:rsidRPr="00074510">
        <w:rPr>
          <w:rFonts w:ascii="Californian FB" w:hAnsi="Californian FB" w:cs="Arial"/>
        </w:rPr>
        <w:t xml:space="preserve"> and data relating to the general business operations of </w:t>
      </w:r>
      <w:r w:rsidR="00DD53C0" w:rsidRPr="00074510">
        <w:rPr>
          <w:rFonts w:ascii="Californian FB" w:hAnsi="Californian FB" w:cs="Arial"/>
        </w:rPr>
        <w:t>OSAAP,</w:t>
      </w:r>
      <w:r w:rsidR="00C01A35" w:rsidRPr="00074510">
        <w:rPr>
          <w:rFonts w:ascii="Californian FB" w:hAnsi="Californian FB" w:cs="Arial"/>
        </w:rPr>
        <w:t xml:space="preserve"> including without limitation, trade secrets, inventions, discoveries, developments, </w:t>
      </w:r>
      <w:r w:rsidR="00DD53C0" w:rsidRPr="00074510">
        <w:rPr>
          <w:rFonts w:ascii="Californian FB" w:hAnsi="Californian FB" w:cs="Arial"/>
        </w:rPr>
        <w:t xml:space="preserve">Software, </w:t>
      </w:r>
      <w:r w:rsidR="00C01A35" w:rsidRPr="00074510">
        <w:rPr>
          <w:rFonts w:ascii="Californian FB" w:hAnsi="Californian FB" w:cs="Arial"/>
        </w:rPr>
        <w:t xml:space="preserve">product designs, methods, processes, data, marketing plans, forecasts, unpublished financial statements, budgets, licenses, prices, costs, sales quotas, and employee, customer and supplier lists, as well as evaluations, analyses, knowledge or experience related to employees, customers or suppliers.  </w:t>
      </w:r>
      <w:r w:rsidR="008554D2">
        <w:rPr>
          <w:rFonts w:ascii="Californian FB" w:hAnsi="Californian FB" w:cs="Arial"/>
        </w:rPr>
        <w:t>Licensee</w:t>
      </w:r>
      <w:r w:rsidR="00C01A35" w:rsidRPr="00074510">
        <w:rPr>
          <w:rFonts w:ascii="Californian FB" w:hAnsi="Californian FB" w:cs="Arial"/>
        </w:rPr>
        <w:t xml:space="preserve"> shall not at any time disclose any </w:t>
      </w:r>
      <w:r w:rsidR="001D3AD9" w:rsidRPr="00074510">
        <w:rPr>
          <w:rFonts w:ascii="Californian FB" w:hAnsi="Californian FB" w:cs="Arial"/>
        </w:rPr>
        <w:t>C</w:t>
      </w:r>
      <w:r w:rsidR="00C01A35" w:rsidRPr="00074510">
        <w:rPr>
          <w:rFonts w:ascii="Californian FB" w:hAnsi="Californian FB" w:cs="Arial"/>
        </w:rPr>
        <w:t xml:space="preserve">onfidential </w:t>
      </w:r>
      <w:r w:rsidR="001D3AD9" w:rsidRPr="00074510">
        <w:rPr>
          <w:rFonts w:ascii="Californian FB" w:hAnsi="Californian FB" w:cs="Arial"/>
        </w:rPr>
        <w:t>I</w:t>
      </w:r>
      <w:r w:rsidR="00C01A35" w:rsidRPr="00074510">
        <w:rPr>
          <w:rFonts w:ascii="Californian FB" w:hAnsi="Californian FB" w:cs="Arial"/>
        </w:rPr>
        <w:t xml:space="preserve">nformation of </w:t>
      </w:r>
      <w:r w:rsidR="001D3AD9" w:rsidRPr="00074510">
        <w:rPr>
          <w:rFonts w:ascii="Californian FB" w:hAnsi="Californian FB" w:cs="Arial"/>
        </w:rPr>
        <w:t>OSAAP</w:t>
      </w:r>
      <w:r w:rsidR="00C01A35" w:rsidRPr="00074510">
        <w:rPr>
          <w:rFonts w:ascii="Californian FB" w:hAnsi="Californian FB" w:cs="Arial"/>
        </w:rPr>
        <w:t xml:space="preserve"> or of such other persons, corporations, or firms to others or to make use of it in any manner, whether or not such information was produced by </w:t>
      </w:r>
      <w:r w:rsidR="008554D2">
        <w:rPr>
          <w:rFonts w:ascii="Californian FB" w:hAnsi="Californian FB" w:cs="Arial"/>
        </w:rPr>
        <w:t>Licensee</w:t>
      </w:r>
      <w:r w:rsidR="001D3AD9" w:rsidRPr="00074510">
        <w:rPr>
          <w:rFonts w:ascii="Californian FB" w:hAnsi="Californian FB" w:cs="Arial"/>
        </w:rPr>
        <w:t>’s</w:t>
      </w:r>
      <w:r w:rsidR="00C01A35" w:rsidRPr="00074510">
        <w:rPr>
          <w:rFonts w:ascii="Californian FB" w:hAnsi="Californian FB" w:cs="Arial"/>
        </w:rPr>
        <w:t xml:space="preserve"> own efforts.  </w:t>
      </w:r>
      <w:r w:rsidR="008554D2">
        <w:rPr>
          <w:rFonts w:ascii="Californian FB" w:hAnsi="Californian FB" w:cs="Arial"/>
        </w:rPr>
        <w:t>Licensee</w:t>
      </w:r>
      <w:r w:rsidR="00C01A35" w:rsidRPr="00074510">
        <w:rPr>
          <w:rFonts w:ascii="Californian FB" w:hAnsi="Californian FB" w:cs="Arial"/>
        </w:rPr>
        <w:t xml:space="preserve"> further agrees not to disclose developments, ways of business, etc. which in themselves are generally known but whose use by </w:t>
      </w:r>
      <w:r w:rsidR="001D3AD9" w:rsidRPr="00074510">
        <w:rPr>
          <w:rFonts w:ascii="Californian FB" w:hAnsi="Californian FB" w:cs="Arial"/>
        </w:rPr>
        <w:t>OSAAP</w:t>
      </w:r>
      <w:r w:rsidR="00C01A35" w:rsidRPr="00074510">
        <w:rPr>
          <w:rFonts w:ascii="Californian FB" w:hAnsi="Californian FB" w:cs="Arial"/>
        </w:rPr>
        <w:t xml:space="preserve"> is not generally known, </w:t>
      </w:r>
      <w:proofErr w:type="gramStart"/>
      <w:r w:rsidR="00C01A35" w:rsidRPr="00074510">
        <w:rPr>
          <w:rFonts w:ascii="Californian FB" w:hAnsi="Californian FB" w:cs="Arial"/>
        </w:rPr>
        <w:t>whether or not</w:t>
      </w:r>
      <w:proofErr w:type="gramEnd"/>
      <w:r w:rsidR="00C01A35" w:rsidRPr="00074510">
        <w:rPr>
          <w:rFonts w:ascii="Californian FB" w:hAnsi="Californian FB" w:cs="Arial"/>
        </w:rPr>
        <w:t xml:space="preserve"> such use is due to </w:t>
      </w:r>
      <w:r w:rsidR="008554D2">
        <w:rPr>
          <w:rFonts w:ascii="Californian FB" w:hAnsi="Californian FB" w:cs="Arial"/>
        </w:rPr>
        <w:t>Licensee</w:t>
      </w:r>
      <w:r w:rsidR="001D3AD9" w:rsidRPr="00074510">
        <w:rPr>
          <w:rFonts w:ascii="Californian FB" w:hAnsi="Californian FB" w:cs="Arial"/>
        </w:rPr>
        <w:t>’s</w:t>
      </w:r>
      <w:r w:rsidR="00C01A35" w:rsidRPr="00074510">
        <w:rPr>
          <w:rFonts w:ascii="Californian FB" w:hAnsi="Californian FB" w:cs="Arial"/>
        </w:rPr>
        <w:t xml:space="preserve"> efforts.  </w:t>
      </w:r>
      <w:r w:rsidR="008554D2">
        <w:rPr>
          <w:rFonts w:ascii="Californian FB" w:hAnsi="Californian FB" w:cs="Arial"/>
        </w:rPr>
        <w:t>Licensee</w:t>
      </w:r>
      <w:r w:rsidR="00F12BFB" w:rsidRPr="00074510">
        <w:rPr>
          <w:rFonts w:ascii="Californian FB" w:hAnsi="Californian FB" w:cs="Arial"/>
        </w:rPr>
        <w:t xml:space="preserve"> </w:t>
      </w:r>
      <w:r w:rsidR="00D03ADD" w:rsidRPr="00074510">
        <w:rPr>
          <w:rFonts w:ascii="Californian FB" w:hAnsi="Californian FB" w:cs="Arial"/>
        </w:rPr>
        <w:t xml:space="preserve">shall cause </w:t>
      </w:r>
      <w:r w:rsidR="00F12BFB" w:rsidRPr="00074510">
        <w:rPr>
          <w:rFonts w:ascii="Californian FB" w:hAnsi="Californian FB" w:cs="Arial"/>
        </w:rPr>
        <w:t xml:space="preserve">each </w:t>
      </w:r>
      <w:r w:rsidR="001214F4" w:rsidRPr="00074510">
        <w:rPr>
          <w:rFonts w:ascii="Californian FB" w:hAnsi="Californian FB" w:cs="Arial"/>
        </w:rPr>
        <w:t>owner, member, shareholder, partner, or other equity holder (collectively, “</w:t>
      </w:r>
      <w:r w:rsidR="00F12BFB" w:rsidRPr="00074510">
        <w:rPr>
          <w:rFonts w:ascii="Californian FB" w:hAnsi="Californian FB" w:cs="Arial"/>
          <w:i/>
          <w:iCs/>
        </w:rPr>
        <w:t>Owner</w:t>
      </w:r>
      <w:r w:rsidR="001214F4" w:rsidRPr="00074510">
        <w:rPr>
          <w:rFonts w:ascii="Californian FB" w:hAnsi="Californian FB" w:cs="Arial"/>
        </w:rPr>
        <w:t>”)</w:t>
      </w:r>
      <w:r w:rsidR="00F12BFB" w:rsidRPr="00074510">
        <w:rPr>
          <w:rFonts w:ascii="Californian FB" w:hAnsi="Californian FB" w:cs="Arial"/>
        </w:rPr>
        <w:t xml:space="preserve"> </w:t>
      </w:r>
      <w:r w:rsidR="001214F4" w:rsidRPr="00074510">
        <w:rPr>
          <w:rFonts w:ascii="Californian FB" w:hAnsi="Californian FB" w:cs="Arial"/>
        </w:rPr>
        <w:t>to</w:t>
      </w:r>
      <w:r w:rsidR="00F12BFB" w:rsidRPr="00074510">
        <w:rPr>
          <w:rFonts w:ascii="Californian FB" w:hAnsi="Californian FB" w:cs="Arial"/>
        </w:rPr>
        <w:t xml:space="preserve"> </w:t>
      </w:r>
      <w:r w:rsidR="00C06312" w:rsidRPr="00074510">
        <w:rPr>
          <w:rFonts w:ascii="Californian FB" w:hAnsi="Californian FB" w:cs="Arial"/>
        </w:rPr>
        <w:t xml:space="preserve">sign </w:t>
      </w:r>
      <w:r w:rsidR="001214F4" w:rsidRPr="00074510">
        <w:rPr>
          <w:rFonts w:ascii="Californian FB" w:hAnsi="Californian FB" w:cs="Arial"/>
        </w:rPr>
        <w:t>a</w:t>
      </w:r>
      <w:r w:rsidR="00C06312" w:rsidRPr="00074510">
        <w:rPr>
          <w:rFonts w:ascii="Californian FB" w:hAnsi="Californian FB" w:cs="Arial"/>
        </w:rPr>
        <w:t xml:space="preserve"> Non-Disclosure Agreement </w:t>
      </w:r>
      <w:r w:rsidR="001214F4" w:rsidRPr="00074510">
        <w:rPr>
          <w:rFonts w:ascii="Californian FB" w:hAnsi="Californian FB" w:cs="Arial"/>
        </w:rPr>
        <w:t>in a form designated by OSAAP.</w:t>
      </w:r>
    </w:p>
    <w:p w14:paraId="524F1470" w14:textId="77777777" w:rsidR="00EE507B" w:rsidRPr="00147B46" w:rsidRDefault="00EE507B" w:rsidP="00147B46">
      <w:pPr>
        <w:spacing w:line="300" w:lineRule="exact"/>
        <w:rPr>
          <w:rFonts w:ascii="Californian FB" w:hAnsi="Californian FB" w:cs="Arial"/>
        </w:rPr>
      </w:pPr>
    </w:p>
    <w:p w14:paraId="7F8E6CC1" w14:textId="4720756A" w:rsidR="00957A59" w:rsidRPr="00074510" w:rsidRDefault="0028278D"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Intellectual Property</w:t>
      </w:r>
      <w:r w:rsidRPr="00074510">
        <w:rPr>
          <w:rFonts w:ascii="Californian FB" w:hAnsi="Californian FB" w:cs="Arial"/>
        </w:rPr>
        <w:t xml:space="preserve">.  </w:t>
      </w:r>
      <w:r w:rsidR="008554D2">
        <w:rPr>
          <w:rFonts w:ascii="Californian FB" w:hAnsi="Californian FB" w:cs="Arial"/>
        </w:rPr>
        <w:t>Licensee</w:t>
      </w:r>
      <w:r w:rsidR="001445E0" w:rsidRPr="00074510">
        <w:rPr>
          <w:rFonts w:ascii="Californian FB" w:hAnsi="Californian FB" w:cs="Arial"/>
        </w:rPr>
        <w:t xml:space="preserve"> acknowledges that </w:t>
      </w:r>
      <w:r w:rsidR="00AF39F8" w:rsidRPr="00074510">
        <w:rPr>
          <w:rFonts w:ascii="Californian FB" w:hAnsi="Californian FB" w:cs="Arial"/>
        </w:rPr>
        <w:t xml:space="preserve">OSAAP is the sole and exclusive owner of all right, </w:t>
      </w:r>
      <w:proofErr w:type="gramStart"/>
      <w:r w:rsidR="00AF39F8" w:rsidRPr="00074510">
        <w:rPr>
          <w:rFonts w:ascii="Californian FB" w:hAnsi="Californian FB" w:cs="Arial"/>
        </w:rPr>
        <w:t>title</w:t>
      </w:r>
      <w:proofErr w:type="gramEnd"/>
      <w:r w:rsidR="00AF39F8" w:rsidRPr="00074510">
        <w:rPr>
          <w:rFonts w:ascii="Californian FB" w:hAnsi="Californian FB" w:cs="Arial"/>
        </w:rPr>
        <w:t xml:space="preserve"> and interest in and to the Software</w:t>
      </w:r>
      <w:r w:rsidR="006A2B9B" w:rsidRPr="00074510">
        <w:rPr>
          <w:rFonts w:ascii="Californian FB" w:hAnsi="Californian FB" w:cs="Arial"/>
        </w:rPr>
        <w:t xml:space="preserve">, </w:t>
      </w:r>
      <w:r w:rsidR="00AF39F8" w:rsidRPr="00074510">
        <w:rPr>
          <w:rFonts w:ascii="Californian FB" w:hAnsi="Californian FB" w:cs="Arial"/>
        </w:rPr>
        <w:t>the Marks</w:t>
      </w:r>
      <w:r w:rsidR="006A2B9B" w:rsidRPr="00074510">
        <w:rPr>
          <w:rFonts w:ascii="Californian FB" w:hAnsi="Californian FB" w:cs="Arial"/>
        </w:rPr>
        <w:t xml:space="preserve">, and all goodwill associated therewith.  </w:t>
      </w:r>
      <w:r w:rsidR="008554D2">
        <w:rPr>
          <w:rFonts w:ascii="Californian FB" w:hAnsi="Californian FB" w:cs="Arial"/>
        </w:rPr>
        <w:t>Licensee</w:t>
      </w:r>
      <w:r w:rsidR="006A2B9B" w:rsidRPr="00074510">
        <w:rPr>
          <w:rFonts w:ascii="Californian FB" w:hAnsi="Californian FB" w:cs="Arial"/>
        </w:rPr>
        <w:t xml:space="preserve"> shall not assert any </w:t>
      </w:r>
      <w:r w:rsidR="00E452DA" w:rsidRPr="00074510">
        <w:rPr>
          <w:rFonts w:ascii="Californian FB" w:hAnsi="Californian FB" w:cs="Arial"/>
        </w:rPr>
        <w:t>claim with respect to the Software or Marks that is in any way inconsistent with the foregoing acknowledgment</w:t>
      </w:r>
      <w:r w:rsidR="006A2B9B" w:rsidRPr="00074510">
        <w:rPr>
          <w:rFonts w:ascii="Californian FB" w:hAnsi="Californian FB" w:cs="Arial"/>
        </w:rPr>
        <w:t>.</w:t>
      </w:r>
      <w:r w:rsidR="00AF39F8" w:rsidRPr="00074510">
        <w:rPr>
          <w:rFonts w:ascii="Californian FB" w:hAnsi="Californian FB" w:cs="Arial"/>
        </w:rPr>
        <w:t xml:space="preserve"> </w:t>
      </w:r>
      <w:r w:rsidRPr="00074510">
        <w:rPr>
          <w:rFonts w:ascii="Californian FB" w:hAnsi="Californian FB" w:cs="Arial"/>
        </w:rPr>
        <w:t>All intellectual property used a</w:t>
      </w:r>
      <w:r w:rsidR="003F7CFF" w:rsidRPr="00074510">
        <w:rPr>
          <w:rFonts w:ascii="Californian FB" w:hAnsi="Californian FB" w:cs="Arial"/>
        </w:rPr>
        <w:t>c</w:t>
      </w:r>
      <w:r w:rsidRPr="00074510">
        <w:rPr>
          <w:rFonts w:ascii="Californian FB" w:hAnsi="Californian FB" w:cs="Arial"/>
        </w:rPr>
        <w:t xml:space="preserve">quired or created </w:t>
      </w:r>
      <w:r w:rsidR="002B2759" w:rsidRPr="00074510">
        <w:rPr>
          <w:rFonts w:ascii="Californian FB" w:hAnsi="Californian FB" w:cs="Arial"/>
        </w:rPr>
        <w:t xml:space="preserve">by </w:t>
      </w:r>
      <w:proofErr w:type="gramStart"/>
      <w:r w:rsidR="008554D2">
        <w:rPr>
          <w:rFonts w:ascii="Californian FB" w:hAnsi="Californian FB" w:cs="Arial"/>
        </w:rPr>
        <w:t>Licensee</w:t>
      </w:r>
      <w:r w:rsidR="006F4A12" w:rsidRPr="00074510">
        <w:rPr>
          <w:rFonts w:ascii="Californian FB" w:hAnsi="Californian FB" w:cs="Arial"/>
        </w:rPr>
        <w:t xml:space="preserve"> </w:t>
      </w:r>
      <w:r w:rsidR="002B2759" w:rsidRPr="00074510">
        <w:rPr>
          <w:rFonts w:ascii="Californian FB" w:hAnsi="Californian FB" w:cs="Arial"/>
        </w:rPr>
        <w:t xml:space="preserve"> and</w:t>
      </w:r>
      <w:proofErr w:type="gramEnd"/>
      <w:r w:rsidR="002B2759" w:rsidRPr="00074510">
        <w:rPr>
          <w:rFonts w:ascii="Californian FB" w:hAnsi="Californian FB" w:cs="Arial"/>
        </w:rPr>
        <w:t xml:space="preserve"> relating in any way to the Products, Software or Marks shall be the sole and exclu</w:t>
      </w:r>
      <w:r w:rsidR="008057F5">
        <w:rPr>
          <w:rFonts w:ascii="Californian FB" w:hAnsi="Californian FB" w:cs="Arial"/>
        </w:rPr>
        <w:t>s</w:t>
      </w:r>
      <w:r w:rsidR="002B2759" w:rsidRPr="00074510">
        <w:rPr>
          <w:rFonts w:ascii="Californian FB" w:hAnsi="Californian FB" w:cs="Arial"/>
        </w:rPr>
        <w:t>ive property of OSAAP.</w:t>
      </w:r>
      <w:r w:rsidR="00957A59" w:rsidRPr="00074510">
        <w:rPr>
          <w:rFonts w:ascii="Californian FB" w:hAnsi="Californian FB" w:cs="Arial"/>
        </w:rPr>
        <w:t xml:space="preserve">  </w:t>
      </w:r>
      <w:r w:rsidR="008554D2">
        <w:rPr>
          <w:rFonts w:ascii="Californian FB" w:hAnsi="Californian FB" w:cs="Arial"/>
        </w:rPr>
        <w:t>Licensee</w:t>
      </w:r>
      <w:r w:rsidR="00957A59" w:rsidRPr="00074510">
        <w:rPr>
          <w:rFonts w:ascii="Californian FB" w:hAnsi="Californian FB" w:cs="Arial"/>
        </w:rPr>
        <w:t xml:space="preserve"> shall immediately assign all such rights to OSAAP as OSAAP's sole and absolute property.</w:t>
      </w:r>
    </w:p>
    <w:p w14:paraId="203F094A" w14:textId="77777777" w:rsidR="00A45D75" w:rsidRPr="00147B46" w:rsidRDefault="00A45D75" w:rsidP="00147B46">
      <w:pPr>
        <w:suppressLineNumbers/>
        <w:suppressAutoHyphens/>
        <w:spacing w:line="300" w:lineRule="exact"/>
        <w:jc w:val="both"/>
        <w:rPr>
          <w:rFonts w:ascii="Californian FB" w:hAnsi="Californian FB" w:cs="Arial"/>
        </w:rPr>
      </w:pPr>
    </w:p>
    <w:p w14:paraId="29010A83" w14:textId="52ED69E4" w:rsidR="00BD5300" w:rsidRPr="00074510" w:rsidRDefault="006F4A12" w:rsidP="00074510">
      <w:pPr>
        <w:pStyle w:val="ListParagraph"/>
        <w:numPr>
          <w:ilvl w:val="2"/>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lastRenderedPageBreak/>
        <w:t>Copyright</w:t>
      </w:r>
      <w:r w:rsidR="00573350" w:rsidRPr="00074510">
        <w:rPr>
          <w:rFonts w:ascii="Californian FB" w:hAnsi="Californian FB" w:cs="Arial"/>
          <w:b/>
          <w:bCs/>
        </w:rPr>
        <w:t xml:space="preserve">.  </w:t>
      </w:r>
      <w:r w:rsidR="00573350" w:rsidRPr="00074510">
        <w:rPr>
          <w:rFonts w:ascii="Californian FB" w:hAnsi="Californian FB" w:cs="Arial"/>
        </w:rPr>
        <w:t>Copyright</w:t>
      </w:r>
      <w:r w:rsidRPr="00074510">
        <w:rPr>
          <w:rFonts w:ascii="Californian FB" w:hAnsi="Californian FB" w:cs="Arial"/>
        </w:rPr>
        <w:t xml:space="preserve"> of all </w:t>
      </w:r>
      <w:r w:rsidR="00294CC5" w:rsidRPr="00074510">
        <w:rPr>
          <w:rFonts w:ascii="Californian FB" w:hAnsi="Californian FB" w:cs="Arial"/>
        </w:rPr>
        <w:t xml:space="preserve">Software and Marketing Materials </w:t>
      </w:r>
      <w:r w:rsidRPr="00074510">
        <w:rPr>
          <w:rFonts w:ascii="Californian FB" w:hAnsi="Californian FB" w:cs="Arial"/>
        </w:rPr>
        <w:t xml:space="preserve">is exclusively owned by </w:t>
      </w:r>
      <w:r w:rsidR="0086677F" w:rsidRPr="00074510">
        <w:rPr>
          <w:rFonts w:ascii="Californian FB" w:hAnsi="Californian FB" w:cs="Arial"/>
        </w:rPr>
        <w:t>OSAAP</w:t>
      </w:r>
      <w:r w:rsidR="00573350" w:rsidRPr="00074510">
        <w:rPr>
          <w:rFonts w:ascii="Californian FB" w:hAnsi="Californian FB" w:cs="Arial"/>
        </w:rPr>
        <w:t xml:space="preserve">.  </w:t>
      </w:r>
      <w:r w:rsidR="008554D2">
        <w:rPr>
          <w:rFonts w:ascii="Californian FB" w:hAnsi="Californian FB" w:cs="Arial"/>
        </w:rPr>
        <w:t>Licensee</w:t>
      </w:r>
      <w:r w:rsidR="00573350" w:rsidRPr="00074510">
        <w:rPr>
          <w:rFonts w:ascii="Californian FB" w:hAnsi="Californian FB" w:cs="Arial"/>
        </w:rPr>
        <w:t xml:space="preserve"> may copy the Marketing Materials </w:t>
      </w:r>
      <w:r w:rsidR="00E85AE5" w:rsidRPr="00074510">
        <w:rPr>
          <w:rFonts w:ascii="Californian FB" w:hAnsi="Californian FB" w:cs="Arial"/>
        </w:rPr>
        <w:t xml:space="preserve">without modification for marketing and promotion purposes only. </w:t>
      </w:r>
    </w:p>
    <w:p w14:paraId="750EAD49" w14:textId="77777777" w:rsidR="00E85AE5" w:rsidRPr="00074510" w:rsidRDefault="00E85AE5" w:rsidP="00074510">
      <w:pPr>
        <w:pStyle w:val="ListParagraph"/>
        <w:spacing w:line="300" w:lineRule="exact"/>
        <w:rPr>
          <w:rFonts w:ascii="Californian FB" w:hAnsi="Californian FB" w:cs="Arial"/>
        </w:rPr>
      </w:pPr>
    </w:p>
    <w:p w14:paraId="3EC63E68" w14:textId="3035317E" w:rsidR="000E08D5" w:rsidRDefault="00270F20" w:rsidP="000E08D5">
      <w:pPr>
        <w:pStyle w:val="ListParagraph"/>
        <w:numPr>
          <w:ilvl w:val="2"/>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Trade Secrets; Know How</w:t>
      </w:r>
      <w:r w:rsidRPr="00074510">
        <w:rPr>
          <w:rFonts w:ascii="Californian FB" w:hAnsi="Californian FB" w:cs="Arial"/>
        </w:rPr>
        <w:t xml:space="preserve">.  </w:t>
      </w:r>
      <w:r w:rsidR="006F4A12" w:rsidRPr="00074510">
        <w:rPr>
          <w:rFonts w:ascii="Californian FB" w:hAnsi="Californian FB" w:cs="Arial"/>
        </w:rPr>
        <w:t xml:space="preserve">Neither this agreement nor </w:t>
      </w:r>
      <w:r w:rsidR="008554D2">
        <w:rPr>
          <w:rFonts w:ascii="Californian FB" w:hAnsi="Californian FB" w:cs="Arial"/>
        </w:rPr>
        <w:t>Licensee</w:t>
      </w:r>
      <w:r w:rsidR="006F4A12" w:rsidRPr="00074510">
        <w:rPr>
          <w:rFonts w:ascii="Californian FB" w:hAnsi="Californian FB" w:cs="Arial"/>
        </w:rPr>
        <w:t xml:space="preserve">'s activities hereunder shall establish or imply any transfer or concession of the </w:t>
      </w:r>
      <w:proofErr w:type="spellStart"/>
      <w:r w:rsidR="006F4A12" w:rsidRPr="00074510">
        <w:rPr>
          <w:rFonts w:ascii="Californian FB" w:hAnsi="Californian FB" w:cs="Arial"/>
        </w:rPr>
        <w:t>know how</w:t>
      </w:r>
      <w:proofErr w:type="spellEnd"/>
      <w:r w:rsidR="006F4A12" w:rsidRPr="00074510">
        <w:rPr>
          <w:rFonts w:ascii="Californian FB" w:hAnsi="Californian FB" w:cs="Arial"/>
        </w:rPr>
        <w:t xml:space="preserve">, manufacturing processes, </w:t>
      </w:r>
      <w:r w:rsidRPr="00074510">
        <w:rPr>
          <w:rFonts w:ascii="Californian FB" w:hAnsi="Californian FB" w:cs="Arial"/>
        </w:rPr>
        <w:t xml:space="preserve">trade </w:t>
      </w:r>
      <w:r w:rsidR="006F4A12" w:rsidRPr="00074510">
        <w:rPr>
          <w:rFonts w:ascii="Californian FB" w:hAnsi="Californian FB" w:cs="Arial"/>
        </w:rPr>
        <w:t>secrets or goodwill relating to the Products</w:t>
      </w:r>
      <w:r w:rsidRPr="00074510">
        <w:rPr>
          <w:rFonts w:ascii="Californian FB" w:hAnsi="Californian FB" w:cs="Arial"/>
        </w:rPr>
        <w:t xml:space="preserve"> or </w:t>
      </w:r>
      <w:r w:rsidR="00AC079D" w:rsidRPr="00074510">
        <w:rPr>
          <w:rFonts w:ascii="Californian FB" w:hAnsi="Californian FB" w:cs="Arial"/>
        </w:rPr>
        <w:t>Software</w:t>
      </w:r>
      <w:r w:rsidR="006F4A12" w:rsidRPr="00074510">
        <w:rPr>
          <w:rFonts w:ascii="Californian FB" w:hAnsi="Californian FB" w:cs="Arial"/>
        </w:rPr>
        <w:t>.</w:t>
      </w:r>
    </w:p>
    <w:p w14:paraId="5654F5C5" w14:textId="77777777" w:rsidR="000E08D5" w:rsidRPr="000E08D5" w:rsidRDefault="000E08D5" w:rsidP="000E08D5">
      <w:pPr>
        <w:pStyle w:val="ListParagraph"/>
        <w:rPr>
          <w:rFonts w:ascii="Californian FB" w:hAnsi="Californian FB" w:cs="Arial"/>
          <w:b/>
          <w:bCs/>
        </w:rPr>
      </w:pPr>
    </w:p>
    <w:p w14:paraId="693A228F" w14:textId="514AF987" w:rsidR="000E08D5" w:rsidRPr="001850FC" w:rsidRDefault="000C336E" w:rsidP="003B00FA">
      <w:pPr>
        <w:pStyle w:val="ListParagraph"/>
        <w:numPr>
          <w:ilvl w:val="0"/>
          <w:numId w:val="2"/>
        </w:numPr>
        <w:suppressLineNumbers/>
        <w:suppressAutoHyphens/>
        <w:spacing w:line="300" w:lineRule="exact"/>
        <w:jc w:val="both"/>
        <w:rPr>
          <w:rFonts w:ascii="Californian FB" w:hAnsi="Californian FB"/>
          <w:sz w:val="23"/>
          <w:szCs w:val="23"/>
        </w:rPr>
      </w:pPr>
      <w:r w:rsidRPr="000E08D5">
        <w:rPr>
          <w:rFonts w:ascii="Californian FB" w:hAnsi="Californian FB" w:cs="Arial"/>
          <w:b/>
          <w:bCs/>
        </w:rPr>
        <w:t xml:space="preserve">TERM AND </w:t>
      </w:r>
      <w:r w:rsidR="006F4A12" w:rsidRPr="000E08D5">
        <w:rPr>
          <w:rFonts w:ascii="Californian FB" w:hAnsi="Californian FB" w:cs="Arial"/>
          <w:b/>
          <w:bCs/>
        </w:rPr>
        <w:t>TERMINATION</w:t>
      </w:r>
      <w:r w:rsidR="00F5383F" w:rsidRPr="000E08D5">
        <w:rPr>
          <w:rFonts w:ascii="Californian FB" w:hAnsi="Californian FB" w:cs="Arial"/>
        </w:rPr>
        <w:t xml:space="preserve">. </w:t>
      </w:r>
      <w:r w:rsidR="000E08D5" w:rsidRPr="001850FC">
        <w:rPr>
          <w:rFonts w:ascii="Californian FB" w:hAnsi="Californian FB"/>
          <w:sz w:val="23"/>
          <w:szCs w:val="23"/>
        </w:rPr>
        <w:t>Term. This Agreement shall be for an initial term (the "Initial Te</w:t>
      </w:r>
      <w:r w:rsidR="00B10783" w:rsidRPr="001850FC">
        <w:rPr>
          <w:rFonts w:ascii="Californian FB" w:hAnsi="Californian FB"/>
          <w:sz w:val="23"/>
          <w:szCs w:val="23"/>
        </w:rPr>
        <w:t>rm</w:t>
      </w:r>
      <w:r w:rsidR="000E08D5" w:rsidRPr="001850FC">
        <w:rPr>
          <w:rFonts w:ascii="Californian FB" w:hAnsi="Californian FB"/>
          <w:sz w:val="23"/>
          <w:szCs w:val="23"/>
        </w:rPr>
        <w:t xml:space="preserve">") of </w:t>
      </w:r>
      <w:r w:rsidR="00B10783" w:rsidRPr="001850FC">
        <w:rPr>
          <w:rFonts w:ascii="Californian FB" w:hAnsi="Californian FB"/>
          <w:sz w:val="23"/>
          <w:szCs w:val="23"/>
        </w:rPr>
        <w:t xml:space="preserve">one </w:t>
      </w:r>
      <w:r w:rsidR="000E08D5" w:rsidRPr="001850FC">
        <w:rPr>
          <w:rFonts w:ascii="Californian FB" w:hAnsi="Californian FB"/>
          <w:sz w:val="23"/>
          <w:szCs w:val="23"/>
        </w:rPr>
        <w:t>(</w:t>
      </w:r>
      <w:r w:rsidR="00B10783" w:rsidRPr="001850FC">
        <w:rPr>
          <w:rFonts w:ascii="Californian FB" w:hAnsi="Californian FB"/>
          <w:sz w:val="23"/>
          <w:szCs w:val="23"/>
        </w:rPr>
        <w:t>1</w:t>
      </w:r>
      <w:r w:rsidR="000E08D5" w:rsidRPr="001850FC">
        <w:rPr>
          <w:rFonts w:ascii="Californian FB" w:hAnsi="Californian FB"/>
          <w:sz w:val="23"/>
          <w:szCs w:val="23"/>
        </w:rPr>
        <w:t>) year, commencing on the Effective Date of this Agreement</w:t>
      </w:r>
      <w:r w:rsidR="00B10783" w:rsidRPr="001850FC">
        <w:rPr>
          <w:rFonts w:ascii="Californian FB" w:hAnsi="Californian FB"/>
          <w:sz w:val="23"/>
          <w:szCs w:val="23"/>
        </w:rPr>
        <w:t xml:space="preserve">. </w:t>
      </w:r>
      <w:r w:rsidR="000E08D5" w:rsidRPr="001850FC">
        <w:rPr>
          <w:rFonts w:ascii="Californian FB" w:hAnsi="Californian FB"/>
          <w:sz w:val="23"/>
          <w:szCs w:val="23"/>
        </w:rPr>
        <w:t xml:space="preserve"> At expiration of the Initial Term this Agreement shall automatically renew</w:t>
      </w:r>
      <w:r w:rsidR="003B00FA" w:rsidRPr="001850FC">
        <w:rPr>
          <w:rFonts w:ascii="Californian FB" w:hAnsi="Californian FB"/>
          <w:sz w:val="23"/>
          <w:szCs w:val="23"/>
        </w:rPr>
        <w:t xml:space="preserve"> for an additional (1) year terms</w:t>
      </w:r>
      <w:r w:rsidR="000E08D5" w:rsidRPr="001850FC">
        <w:rPr>
          <w:rFonts w:ascii="Californian FB" w:hAnsi="Californian FB"/>
          <w:sz w:val="23"/>
          <w:szCs w:val="23"/>
        </w:rPr>
        <w:t>.</w:t>
      </w:r>
      <w:r w:rsidR="003B00FA" w:rsidRPr="001850FC">
        <w:rPr>
          <w:rFonts w:ascii="Californian FB" w:hAnsi="Californian FB"/>
          <w:sz w:val="23"/>
          <w:szCs w:val="23"/>
        </w:rPr>
        <w:t xml:space="preserve">  </w:t>
      </w:r>
      <w:r w:rsidR="000E08D5" w:rsidRPr="001850FC">
        <w:rPr>
          <w:rFonts w:ascii="Californian FB" w:hAnsi="Californian FB"/>
          <w:sz w:val="23"/>
          <w:szCs w:val="23"/>
        </w:rPr>
        <w:t xml:space="preserve">If a party desires to </w:t>
      </w:r>
      <w:r w:rsidR="003B00FA" w:rsidRPr="001850FC">
        <w:rPr>
          <w:rFonts w:ascii="Californian FB" w:hAnsi="Californian FB"/>
          <w:sz w:val="23"/>
          <w:szCs w:val="23"/>
        </w:rPr>
        <w:t xml:space="preserve">not to </w:t>
      </w:r>
      <w:r w:rsidR="000E08D5" w:rsidRPr="001850FC">
        <w:rPr>
          <w:rFonts w:ascii="Californian FB" w:hAnsi="Californian FB"/>
          <w:sz w:val="23"/>
          <w:szCs w:val="23"/>
        </w:rPr>
        <w:t>renew this Agreement, such pa</w:t>
      </w:r>
      <w:r w:rsidR="00B10783" w:rsidRPr="001850FC">
        <w:rPr>
          <w:rFonts w:ascii="Californian FB" w:hAnsi="Californian FB"/>
          <w:sz w:val="23"/>
          <w:szCs w:val="23"/>
        </w:rPr>
        <w:t>rt</w:t>
      </w:r>
      <w:r w:rsidR="000E08D5" w:rsidRPr="001850FC">
        <w:rPr>
          <w:rFonts w:ascii="Californian FB" w:hAnsi="Californian FB"/>
          <w:sz w:val="23"/>
          <w:szCs w:val="23"/>
        </w:rPr>
        <w:t>y shall at least ninety (90) days prior to expiration of such Initial Te</w:t>
      </w:r>
      <w:r w:rsidR="00B10783" w:rsidRPr="001850FC">
        <w:rPr>
          <w:rFonts w:ascii="Californian FB" w:hAnsi="Californian FB"/>
          <w:sz w:val="23"/>
          <w:szCs w:val="23"/>
        </w:rPr>
        <w:t>rm</w:t>
      </w:r>
      <w:r w:rsidR="000E08D5" w:rsidRPr="001850FC">
        <w:rPr>
          <w:rFonts w:ascii="Californian FB" w:hAnsi="Californian FB"/>
          <w:sz w:val="23"/>
          <w:szCs w:val="23"/>
        </w:rPr>
        <w:t xml:space="preserve"> or Renewal Te</w:t>
      </w:r>
      <w:r w:rsidR="00B10783" w:rsidRPr="001850FC">
        <w:rPr>
          <w:rFonts w:ascii="Californian FB" w:hAnsi="Californian FB"/>
          <w:sz w:val="23"/>
          <w:szCs w:val="23"/>
        </w:rPr>
        <w:t>rm</w:t>
      </w:r>
      <w:r w:rsidR="000E08D5" w:rsidRPr="001850FC">
        <w:rPr>
          <w:rFonts w:ascii="Californian FB" w:hAnsi="Californian FB"/>
          <w:sz w:val="23"/>
          <w:szCs w:val="23"/>
        </w:rPr>
        <w:t xml:space="preserve"> provide notice to the other party of such desire. </w:t>
      </w:r>
    </w:p>
    <w:p w14:paraId="6EE00394" w14:textId="3C4E2B0E" w:rsidR="00734C22" w:rsidRPr="00B10783" w:rsidRDefault="00734C22" w:rsidP="00B10783">
      <w:pPr>
        <w:suppressLineNumbers/>
        <w:suppressAutoHyphens/>
        <w:spacing w:line="300" w:lineRule="exact"/>
        <w:jc w:val="both"/>
        <w:rPr>
          <w:rFonts w:ascii="Californian FB" w:hAnsi="Californian FB" w:cs="Arial"/>
        </w:rPr>
      </w:pPr>
    </w:p>
    <w:p w14:paraId="5EC11ED6" w14:textId="6BE57A30" w:rsidR="00734C22" w:rsidRPr="00074510" w:rsidRDefault="00825697"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 xml:space="preserve">Termination By </w:t>
      </w:r>
      <w:r w:rsidR="003B00FA">
        <w:rPr>
          <w:rFonts w:ascii="Californian FB" w:hAnsi="Californian FB" w:cs="Arial"/>
          <w:b/>
          <w:bCs/>
        </w:rPr>
        <w:t>OSAAP</w:t>
      </w:r>
      <w:r w:rsidR="00263E29" w:rsidRPr="00074510">
        <w:rPr>
          <w:rFonts w:ascii="Californian FB" w:hAnsi="Californian FB" w:cs="Arial"/>
        </w:rPr>
        <w:t xml:space="preserve">.  This </w:t>
      </w:r>
      <w:r w:rsidR="00B02CE2" w:rsidRPr="00074510">
        <w:rPr>
          <w:rFonts w:ascii="Californian FB" w:hAnsi="Californian FB" w:cs="Arial"/>
        </w:rPr>
        <w:t>Agreement</w:t>
      </w:r>
      <w:r w:rsidR="00263E29" w:rsidRPr="00074510">
        <w:rPr>
          <w:rFonts w:ascii="Californian FB" w:hAnsi="Californian FB" w:cs="Arial"/>
        </w:rPr>
        <w:t xml:space="preserve"> </w:t>
      </w:r>
      <w:r w:rsidR="00DB469F" w:rsidRPr="00074510">
        <w:rPr>
          <w:rFonts w:ascii="Californian FB" w:hAnsi="Californian FB" w:cs="Arial"/>
        </w:rPr>
        <w:t>shall terminate automatically upon the occurrence or any of the following events:</w:t>
      </w:r>
      <w:r w:rsidR="00263E29" w:rsidRPr="00074510">
        <w:rPr>
          <w:rFonts w:ascii="Californian FB" w:hAnsi="Californian FB" w:cs="Arial"/>
        </w:rPr>
        <w:t xml:space="preserve"> </w:t>
      </w:r>
    </w:p>
    <w:p w14:paraId="697D0FBC" w14:textId="77777777" w:rsidR="005E631E" w:rsidRPr="00074510" w:rsidRDefault="005E631E" w:rsidP="00074510">
      <w:pPr>
        <w:pStyle w:val="ListParagraph"/>
        <w:suppressLineNumbers/>
        <w:suppressAutoHyphens/>
        <w:spacing w:line="300" w:lineRule="exact"/>
        <w:ind w:left="1440"/>
        <w:jc w:val="both"/>
        <w:rPr>
          <w:rFonts w:ascii="Californian FB" w:hAnsi="Californian FB" w:cs="Arial"/>
        </w:rPr>
      </w:pPr>
    </w:p>
    <w:p w14:paraId="3A8D0810" w14:textId="56FC5C1F" w:rsidR="00734C22" w:rsidRPr="00074510" w:rsidRDefault="008554D2" w:rsidP="00074510">
      <w:pPr>
        <w:pStyle w:val="ListParagraph"/>
        <w:numPr>
          <w:ilvl w:val="2"/>
          <w:numId w:val="2"/>
        </w:numPr>
        <w:suppressLineNumbers/>
        <w:suppressAutoHyphens/>
        <w:spacing w:line="300" w:lineRule="exact"/>
        <w:jc w:val="both"/>
        <w:rPr>
          <w:rFonts w:ascii="Californian FB" w:hAnsi="Californian FB" w:cs="Arial"/>
        </w:rPr>
      </w:pPr>
      <w:r>
        <w:rPr>
          <w:rFonts w:ascii="Californian FB" w:hAnsi="Californian FB" w:cs="Arial"/>
        </w:rPr>
        <w:t>Licensee</w:t>
      </w:r>
      <w:r w:rsidR="00DB469F" w:rsidRPr="00074510">
        <w:rPr>
          <w:rFonts w:ascii="Californian FB" w:hAnsi="Californian FB" w:cs="Arial"/>
        </w:rPr>
        <w:t>’s</w:t>
      </w:r>
      <w:r w:rsidR="00931AAA" w:rsidRPr="00074510">
        <w:rPr>
          <w:rFonts w:ascii="Californian FB" w:hAnsi="Californian FB" w:cs="Arial"/>
        </w:rPr>
        <w:t xml:space="preserve"> fail</w:t>
      </w:r>
      <w:r w:rsidR="00E25B0B" w:rsidRPr="00074510">
        <w:rPr>
          <w:rFonts w:ascii="Californian FB" w:hAnsi="Californian FB" w:cs="Arial"/>
        </w:rPr>
        <w:t>ure</w:t>
      </w:r>
      <w:r w:rsidR="00931AAA" w:rsidRPr="00074510">
        <w:rPr>
          <w:rFonts w:ascii="Californian FB" w:hAnsi="Californian FB" w:cs="Arial"/>
        </w:rPr>
        <w:t xml:space="preserve"> to make any payment to OSAAP </w:t>
      </w:r>
      <w:r w:rsidR="00E25B0B" w:rsidRPr="00074510">
        <w:rPr>
          <w:rFonts w:ascii="Californian FB" w:hAnsi="Californian FB" w:cs="Arial"/>
        </w:rPr>
        <w:t>within ten (10) days of the date</w:t>
      </w:r>
      <w:r w:rsidR="00931AAA" w:rsidRPr="00074510">
        <w:rPr>
          <w:rFonts w:ascii="Californian FB" w:hAnsi="Californian FB" w:cs="Arial"/>
        </w:rPr>
        <w:t xml:space="preserve"> due or otherwise </w:t>
      </w:r>
      <w:r w:rsidR="00E25B0B" w:rsidRPr="00074510">
        <w:rPr>
          <w:rFonts w:ascii="Californian FB" w:hAnsi="Californian FB" w:cs="Arial"/>
        </w:rPr>
        <w:t xml:space="preserve">commits a breach of any of the monetary terms of this </w:t>
      </w:r>
      <w:proofErr w:type="gramStart"/>
      <w:r w:rsidR="00E25B0B" w:rsidRPr="00074510">
        <w:rPr>
          <w:rFonts w:ascii="Californian FB" w:hAnsi="Californian FB" w:cs="Arial"/>
        </w:rPr>
        <w:t>Agreement</w:t>
      </w:r>
      <w:r w:rsidR="008E26A3" w:rsidRPr="00074510">
        <w:rPr>
          <w:rFonts w:ascii="Californian FB" w:hAnsi="Californian FB" w:cs="Arial"/>
        </w:rPr>
        <w:t>;</w:t>
      </w:r>
      <w:proofErr w:type="gramEnd"/>
    </w:p>
    <w:p w14:paraId="6BBE9BBE" w14:textId="77777777" w:rsidR="005E631E" w:rsidRPr="00074510" w:rsidRDefault="005E631E" w:rsidP="00074510">
      <w:pPr>
        <w:pStyle w:val="ListParagraph"/>
        <w:suppressLineNumbers/>
        <w:suppressAutoHyphens/>
        <w:spacing w:line="300" w:lineRule="exact"/>
        <w:ind w:left="1440"/>
        <w:jc w:val="both"/>
        <w:rPr>
          <w:rFonts w:ascii="Californian FB" w:hAnsi="Californian FB" w:cs="Arial"/>
        </w:rPr>
      </w:pPr>
    </w:p>
    <w:p w14:paraId="5D48BC7F" w14:textId="4DB723AE" w:rsidR="00734C22" w:rsidRPr="00074510" w:rsidRDefault="008554D2" w:rsidP="00074510">
      <w:pPr>
        <w:pStyle w:val="ListParagraph"/>
        <w:numPr>
          <w:ilvl w:val="2"/>
          <w:numId w:val="2"/>
        </w:numPr>
        <w:suppressLineNumbers/>
        <w:suppressAutoHyphens/>
        <w:spacing w:line="300" w:lineRule="exact"/>
        <w:jc w:val="both"/>
        <w:rPr>
          <w:rFonts w:ascii="Californian FB" w:hAnsi="Californian FB" w:cs="Arial"/>
        </w:rPr>
      </w:pPr>
      <w:r>
        <w:rPr>
          <w:rFonts w:ascii="Californian FB" w:hAnsi="Californian FB" w:cs="Arial"/>
        </w:rPr>
        <w:t>Licensee</w:t>
      </w:r>
      <w:r w:rsidR="008E26A3" w:rsidRPr="00074510">
        <w:rPr>
          <w:rFonts w:ascii="Californian FB" w:hAnsi="Californian FB" w:cs="Arial"/>
        </w:rPr>
        <w:t xml:space="preserve">’s breach of </w:t>
      </w:r>
      <w:r w:rsidR="007F1EE7" w:rsidRPr="00074510">
        <w:rPr>
          <w:rFonts w:ascii="Californian FB" w:hAnsi="Californian FB" w:cs="Arial"/>
        </w:rPr>
        <w:t xml:space="preserve">any non-monetary </w:t>
      </w:r>
      <w:r w:rsidR="00263E29" w:rsidRPr="00074510">
        <w:rPr>
          <w:rFonts w:ascii="Californian FB" w:hAnsi="Californian FB" w:cs="Arial"/>
        </w:rPr>
        <w:t xml:space="preserve">term or condition of </w:t>
      </w:r>
      <w:r w:rsidR="007F1EE7" w:rsidRPr="00074510">
        <w:rPr>
          <w:rFonts w:ascii="Californian FB" w:hAnsi="Californian FB" w:cs="Arial"/>
        </w:rPr>
        <w:t>this Agreement</w:t>
      </w:r>
      <w:r w:rsidR="00263E29" w:rsidRPr="00074510">
        <w:rPr>
          <w:rFonts w:ascii="Californian FB" w:hAnsi="Californian FB" w:cs="Arial"/>
        </w:rPr>
        <w:t xml:space="preserve"> that </w:t>
      </w:r>
      <w:r w:rsidR="007F1EE7" w:rsidRPr="00074510">
        <w:rPr>
          <w:rFonts w:ascii="Californian FB" w:hAnsi="Californian FB" w:cs="Arial"/>
        </w:rPr>
        <w:t xml:space="preserve">remains uncured </w:t>
      </w:r>
      <w:r w:rsidR="00EF2743" w:rsidRPr="00074510">
        <w:rPr>
          <w:rFonts w:ascii="Californian FB" w:hAnsi="Californian FB" w:cs="Arial"/>
        </w:rPr>
        <w:t>for</w:t>
      </w:r>
      <w:r w:rsidR="00263E29" w:rsidRPr="00074510">
        <w:rPr>
          <w:rFonts w:ascii="Californian FB" w:hAnsi="Californian FB" w:cs="Arial"/>
        </w:rPr>
        <w:t xml:space="preserve"> </w:t>
      </w:r>
      <w:r w:rsidR="007D661D" w:rsidRPr="00074510">
        <w:rPr>
          <w:rFonts w:ascii="Californian FB" w:hAnsi="Californian FB" w:cs="Arial"/>
        </w:rPr>
        <w:t xml:space="preserve">twenty (20) </w:t>
      </w:r>
      <w:r w:rsidR="00263E29" w:rsidRPr="00074510">
        <w:rPr>
          <w:rFonts w:ascii="Californian FB" w:hAnsi="Californian FB" w:cs="Arial"/>
        </w:rPr>
        <w:t xml:space="preserve">days </w:t>
      </w:r>
      <w:r w:rsidR="00EF2743" w:rsidRPr="00074510">
        <w:rPr>
          <w:rFonts w:ascii="Californian FB" w:hAnsi="Californian FB" w:cs="Arial"/>
        </w:rPr>
        <w:t>following</w:t>
      </w:r>
      <w:r w:rsidR="00263E29" w:rsidRPr="00074510">
        <w:rPr>
          <w:rFonts w:ascii="Californian FB" w:hAnsi="Californian FB" w:cs="Arial"/>
        </w:rPr>
        <w:t xml:space="preserve"> written notice of the breach.</w:t>
      </w:r>
    </w:p>
    <w:p w14:paraId="13BDD2A7" w14:textId="77777777" w:rsidR="005E631E" w:rsidRPr="00074510" w:rsidRDefault="005E631E" w:rsidP="00074510">
      <w:pPr>
        <w:pStyle w:val="ListParagraph"/>
        <w:suppressLineNumbers/>
        <w:suppressAutoHyphens/>
        <w:spacing w:line="300" w:lineRule="exact"/>
        <w:ind w:left="1440"/>
        <w:jc w:val="both"/>
        <w:rPr>
          <w:rFonts w:ascii="Californian FB" w:hAnsi="Californian FB" w:cs="Arial"/>
        </w:rPr>
      </w:pPr>
    </w:p>
    <w:p w14:paraId="037AE47D" w14:textId="168C5231" w:rsidR="00734C22" w:rsidRDefault="008554D2" w:rsidP="00074510">
      <w:pPr>
        <w:pStyle w:val="ListParagraph"/>
        <w:numPr>
          <w:ilvl w:val="2"/>
          <w:numId w:val="2"/>
        </w:numPr>
        <w:suppressLineNumbers/>
        <w:suppressAutoHyphens/>
        <w:spacing w:line="300" w:lineRule="exact"/>
        <w:jc w:val="both"/>
        <w:rPr>
          <w:rFonts w:ascii="Californian FB" w:hAnsi="Californian FB" w:cs="Arial"/>
        </w:rPr>
      </w:pPr>
      <w:r>
        <w:rPr>
          <w:rFonts w:ascii="Californian FB" w:hAnsi="Californian FB" w:cs="Arial"/>
        </w:rPr>
        <w:t>Licensee</w:t>
      </w:r>
      <w:r w:rsidR="000021A7" w:rsidRPr="00074510">
        <w:rPr>
          <w:rFonts w:ascii="Californian FB" w:hAnsi="Californian FB" w:cs="Arial"/>
        </w:rPr>
        <w:t xml:space="preserve">’s failure to maintain minimum </w:t>
      </w:r>
      <w:r w:rsidR="00BB03B5">
        <w:rPr>
          <w:rFonts w:ascii="Californian FB" w:hAnsi="Californian FB" w:cs="Arial"/>
        </w:rPr>
        <w:t xml:space="preserve">annual </w:t>
      </w:r>
      <w:r w:rsidR="007201E4">
        <w:rPr>
          <w:rFonts w:ascii="Californian FB" w:hAnsi="Californian FB" w:cs="Arial"/>
        </w:rPr>
        <w:t>s</w:t>
      </w:r>
      <w:r w:rsidR="007A3A0D" w:rsidRPr="00074510">
        <w:rPr>
          <w:rFonts w:ascii="Californian FB" w:hAnsi="Californian FB" w:cs="Arial"/>
        </w:rPr>
        <w:t>ales</w:t>
      </w:r>
      <w:r w:rsidR="007201E4">
        <w:rPr>
          <w:rFonts w:ascii="Californian FB" w:hAnsi="Californian FB" w:cs="Arial"/>
        </w:rPr>
        <w:t xml:space="preserve"> </w:t>
      </w:r>
      <w:r w:rsidR="003B00FA">
        <w:rPr>
          <w:rFonts w:ascii="Californian FB" w:hAnsi="Californian FB" w:cs="Arial"/>
        </w:rPr>
        <w:t>t</w:t>
      </w:r>
      <w:r w:rsidR="007201E4">
        <w:rPr>
          <w:rFonts w:ascii="Californian FB" w:hAnsi="Californian FB" w:cs="Arial"/>
        </w:rPr>
        <w:t>arget</w:t>
      </w:r>
      <w:r w:rsidR="003B00FA">
        <w:rPr>
          <w:rFonts w:ascii="Californian FB" w:hAnsi="Californian FB" w:cs="Arial"/>
        </w:rPr>
        <w:t>s</w:t>
      </w:r>
      <w:r w:rsidR="007A3A0D" w:rsidRPr="00074510">
        <w:rPr>
          <w:rFonts w:ascii="Californian FB" w:hAnsi="Californian FB" w:cs="Arial"/>
        </w:rPr>
        <w:t>.</w:t>
      </w:r>
    </w:p>
    <w:p w14:paraId="64EF602B" w14:textId="77777777" w:rsidR="005E631E" w:rsidRPr="001736E5" w:rsidRDefault="005E631E" w:rsidP="001736E5">
      <w:pPr>
        <w:suppressLineNumbers/>
        <w:suppressAutoHyphens/>
        <w:spacing w:line="300" w:lineRule="exact"/>
        <w:jc w:val="both"/>
        <w:rPr>
          <w:rFonts w:ascii="Californian FB" w:hAnsi="Californian FB" w:cs="Arial"/>
        </w:rPr>
      </w:pPr>
    </w:p>
    <w:p w14:paraId="69B2FC31" w14:textId="27CFEC8D" w:rsidR="00734C22" w:rsidRPr="00074510" w:rsidRDefault="00263E29" w:rsidP="00074510">
      <w:pPr>
        <w:pStyle w:val="ListParagraph"/>
        <w:numPr>
          <w:ilvl w:val="2"/>
          <w:numId w:val="2"/>
        </w:numPr>
        <w:suppressLineNumbers/>
        <w:suppressAutoHyphens/>
        <w:spacing w:line="300" w:lineRule="exact"/>
        <w:jc w:val="both"/>
        <w:rPr>
          <w:rFonts w:ascii="Californian FB" w:hAnsi="Californian FB" w:cs="Arial"/>
        </w:rPr>
      </w:pPr>
      <w:r w:rsidRPr="00074510">
        <w:rPr>
          <w:rFonts w:ascii="Californian FB" w:hAnsi="Californian FB" w:cs="Arial"/>
        </w:rPr>
        <w:t xml:space="preserve">If </w:t>
      </w:r>
      <w:r w:rsidR="008554D2">
        <w:rPr>
          <w:rFonts w:ascii="Californian FB" w:hAnsi="Californian FB" w:cs="Arial"/>
        </w:rPr>
        <w:t>Licensee</w:t>
      </w:r>
      <w:r w:rsidRPr="00074510">
        <w:rPr>
          <w:rFonts w:ascii="Californian FB" w:hAnsi="Californian FB" w:cs="Arial"/>
        </w:rPr>
        <w:t xml:space="preserve"> has stopped payment of, or is unable to pay its debts or becomes bankrupt, insolvent or goes into liquidation or has a Receiver or Administrator appointed or makes a composition with its creditors or threatens to do so, or suffers the appointment of any equivalent person under the laws of its domicile or place of incorporation.</w:t>
      </w:r>
    </w:p>
    <w:p w14:paraId="6FEC8447" w14:textId="77777777" w:rsidR="005E631E" w:rsidRPr="003B00FA" w:rsidRDefault="005E631E" w:rsidP="003B00FA">
      <w:pPr>
        <w:suppressLineNumbers/>
        <w:suppressAutoHyphens/>
        <w:spacing w:line="300" w:lineRule="exact"/>
        <w:jc w:val="both"/>
        <w:rPr>
          <w:rFonts w:ascii="Californian FB" w:hAnsi="Californian FB" w:cs="Arial"/>
        </w:rPr>
      </w:pPr>
    </w:p>
    <w:p w14:paraId="07182510" w14:textId="22BB7DD8" w:rsidR="00734C22" w:rsidRDefault="00263E29" w:rsidP="00074510">
      <w:pPr>
        <w:pStyle w:val="ListParagraph"/>
        <w:numPr>
          <w:ilvl w:val="2"/>
          <w:numId w:val="2"/>
        </w:numPr>
        <w:suppressLineNumbers/>
        <w:suppressAutoHyphens/>
        <w:spacing w:line="300" w:lineRule="exact"/>
        <w:jc w:val="both"/>
        <w:rPr>
          <w:rFonts w:ascii="Californian FB" w:hAnsi="Californian FB" w:cs="Arial"/>
        </w:rPr>
      </w:pPr>
      <w:r w:rsidRPr="00074510">
        <w:rPr>
          <w:rFonts w:ascii="Californian FB" w:hAnsi="Californian FB" w:cs="Arial"/>
        </w:rPr>
        <w:t xml:space="preserve">If the </w:t>
      </w:r>
      <w:r w:rsidR="008554D2">
        <w:rPr>
          <w:rFonts w:ascii="Californian FB" w:hAnsi="Californian FB" w:cs="Arial"/>
        </w:rPr>
        <w:t>Licensee</w:t>
      </w:r>
      <w:r w:rsidRPr="00074510">
        <w:rPr>
          <w:rFonts w:ascii="Californian FB" w:hAnsi="Californian FB" w:cs="Arial"/>
        </w:rPr>
        <w:t xml:space="preserve">’s </w:t>
      </w:r>
      <w:r w:rsidR="003B00FA">
        <w:rPr>
          <w:rFonts w:ascii="Californian FB" w:hAnsi="Californian FB" w:cs="Arial"/>
        </w:rPr>
        <w:t>o</w:t>
      </w:r>
      <w:r w:rsidR="00E5540B" w:rsidRPr="00074510">
        <w:rPr>
          <w:rFonts w:ascii="Californian FB" w:hAnsi="Californian FB" w:cs="Arial"/>
        </w:rPr>
        <w:t>wner’s e</w:t>
      </w:r>
      <w:r w:rsidRPr="00074510">
        <w:rPr>
          <w:rFonts w:ascii="Californian FB" w:hAnsi="Californian FB" w:cs="Arial"/>
        </w:rPr>
        <w:t xml:space="preserve">quity </w:t>
      </w:r>
      <w:r w:rsidR="00E5540B" w:rsidRPr="00074510">
        <w:rPr>
          <w:rFonts w:ascii="Californian FB" w:hAnsi="Californian FB" w:cs="Arial"/>
        </w:rPr>
        <w:t xml:space="preserve">or ownership percentage </w:t>
      </w:r>
      <w:r w:rsidRPr="00074510">
        <w:rPr>
          <w:rFonts w:ascii="Californian FB" w:hAnsi="Californian FB" w:cs="Arial"/>
        </w:rPr>
        <w:t xml:space="preserve">in </w:t>
      </w:r>
      <w:r w:rsidR="008554D2">
        <w:rPr>
          <w:rFonts w:ascii="Californian FB" w:hAnsi="Californian FB" w:cs="Arial"/>
        </w:rPr>
        <w:t>Licensee</w:t>
      </w:r>
      <w:r w:rsidR="00E5540B" w:rsidRPr="00074510">
        <w:rPr>
          <w:rFonts w:ascii="Californian FB" w:hAnsi="Californian FB" w:cs="Arial"/>
        </w:rPr>
        <w:t xml:space="preserve"> </w:t>
      </w:r>
      <w:r w:rsidR="00FD0999" w:rsidRPr="00074510">
        <w:rPr>
          <w:rFonts w:ascii="Californian FB" w:hAnsi="Californian FB" w:cs="Arial"/>
        </w:rPr>
        <w:t>is less than sixty percent (60%).</w:t>
      </w:r>
    </w:p>
    <w:p w14:paraId="54B29836" w14:textId="77777777" w:rsidR="003B00FA" w:rsidRPr="003B00FA" w:rsidRDefault="003B00FA" w:rsidP="003B00FA">
      <w:pPr>
        <w:pStyle w:val="ListParagraph"/>
        <w:rPr>
          <w:rFonts w:ascii="Californian FB" w:hAnsi="Californian FB" w:cs="Arial"/>
        </w:rPr>
      </w:pPr>
    </w:p>
    <w:p w14:paraId="0F308D8A" w14:textId="4B6286BA" w:rsidR="003B00FA" w:rsidRPr="003B00FA" w:rsidRDefault="003B00FA" w:rsidP="003B00FA">
      <w:pPr>
        <w:pStyle w:val="ListParagraph"/>
        <w:numPr>
          <w:ilvl w:val="2"/>
          <w:numId w:val="2"/>
        </w:numPr>
        <w:suppressLineNumbers/>
        <w:suppressAutoHyphens/>
        <w:spacing w:line="300" w:lineRule="exact"/>
        <w:jc w:val="both"/>
        <w:rPr>
          <w:rFonts w:ascii="Californian FB" w:hAnsi="Californian FB" w:cs="Arial"/>
        </w:rPr>
      </w:pPr>
      <w:r w:rsidRPr="00074510">
        <w:rPr>
          <w:rFonts w:ascii="Californian FB" w:hAnsi="Californian FB" w:cs="Arial"/>
        </w:rPr>
        <w:t xml:space="preserve">If </w:t>
      </w:r>
      <w:r>
        <w:rPr>
          <w:rFonts w:ascii="Californian FB" w:hAnsi="Californian FB" w:cs="Arial"/>
        </w:rPr>
        <w:t>OSAAP’s o</w:t>
      </w:r>
      <w:r w:rsidRPr="00074510">
        <w:rPr>
          <w:rFonts w:ascii="Californian FB" w:hAnsi="Californian FB" w:cs="Arial"/>
        </w:rPr>
        <w:t xml:space="preserve">wner’s equity or ownership percentage in </w:t>
      </w:r>
      <w:r>
        <w:rPr>
          <w:rFonts w:ascii="Californian FB" w:hAnsi="Californian FB" w:cs="Arial"/>
        </w:rPr>
        <w:t>OSAAP</w:t>
      </w:r>
      <w:r w:rsidRPr="00074510">
        <w:rPr>
          <w:rFonts w:ascii="Californian FB" w:hAnsi="Californian FB" w:cs="Arial"/>
        </w:rPr>
        <w:t xml:space="preserve"> is less than sixty percent (60%).</w:t>
      </w:r>
    </w:p>
    <w:p w14:paraId="54350C27" w14:textId="77777777" w:rsidR="00734C22" w:rsidRPr="00074510" w:rsidRDefault="00734C22" w:rsidP="00074510">
      <w:pPr>
        <w:pStyle w:val="ListParagraph"/>
        <w:suppressLineNumbers/>
        <w:suppressAutoHyphens/>
        <w:spacing w:line="300" w:lineRule="exact"/>
        <w:jc w:val="both"/>
        <w:rPr>
          <w:rFonts w:ascii="Californian FB" w:hAnsi="Californian FB" w:cs="Arial"/>
        </w:rPr>
      </w:pPr>
    </w:p>
    <w:p w14:paraId="7284175F" w14:textId="77777777" w:rsidR="00734C22" w:rsidRPr="00B924EE" w:rsidRDefault="00734C22" w:rsidP="00B924EE">
      <w:pPr>
        <w:suppressLineNumbers/>
        <w:suppressAutoHyphens/>
        <w:spacing w:line="300" w:lineRule="exact"/>
        <w:jc w:val="both"/>
        <w:rPr>
          <w:rFonts w:ascii="Californian FB" w:hAnsi="Californian FB" w:cs="Arial"/>
        </w:rPr>
      </w:pPr>
    </w:p>
    <w:p w14:paraId="5E0D544A" w14:textId="2BFBEC71" w:rsidR="00734C22" w:rsidRPr="00074510" w:rsidRDefault="00E83536"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Unexecuted Orders</w:t>
      </w:r>
      <w:r w:rsidRPr="00074510">
        <w:rPr>
          <w:rFonts w:ascii="Californian FB" w:hAnsi="Californian FB" w:cs="Arial"/>
        </w:rPr>
        <w:t xml:space="preserve">. </w:t>
      </w:r>
      <w:r w:rsidR="006F4A12" w:rsidRPr="00074510">
        <w:rPr>
          <w:rFonts w:ascii="Californian FB" w:hAnsi="Californian FB" w:cs="Arial"/>
        </w:rPr>
        <w:t xml:space="preserve">Upon termination, </w:t>
      </w:r>
      <w:r w:rsidR="0086677F" w:rsidRPr="00074510">
        <w:rPr>
          <w:rFonts w:ascii="Californian FB" w:hAnsi="Californian FB" w:cs="Arial"/>
        </w:rPr>
        <w:t>OSAAP</w:t>
      </w:r>
      <w:r w:rsidR="006F4A12" w:rsidRPr="00074510">
        <w:rPr>
          <w:rFonts w:ascii="Californian FB" w:hAnsi="Californian FB" w:cs="Arial"/>
        </w:rPr>
        <w:t xml:space="preserve"> may, at its sole option, fulfill any unexecuted orders placed by the </w:t>
      </w:r>
      <w:r w:rsidR="008554D2">
        <w:rPr>
          <w:rFonts w:ascii="Californian FB" w:hAnsi="Californian FB" w:cs="Arial"/>
        </w:rPr>
        <w:t>Licensee</w:t>
      </w:r>
      <w:r w:rsidR="006F4A12" w:rsidRPr="00074510">
        <w:rPr>
          <w:rFonts w:ascii="Californian FB" w:hAnsi="Californian FB" w:cs="Arial"/>
        </w:rPr>
        <w:t xml:space="preserve"> before termination.  Such unexecuted orders shall be </w:t>
      </w:r>
      <w:r w:rsidR="006F4A12" w:rsidRPr="00074510">
        <w:rPr>
          <w:rFonts w:ascii="Californian FB" w:hAnsi="Californian FB" w:cs="Arial"/>
        </w:rPr>
        <w:lastRenderedPageBreak/>
        <w:t xml:space="preserve">delivered only against an irrevocable and confirmed letter of credit payable within thirty (30) days after delivery.  </w:t>
      </w:r>
      <w:r w:rsidR="008554D2">
        <w:rPr>
          <w:rFonts w:ascii="Californian FB" w:hAnsi="Californian FB" w:cs="Arial"/>
        </w:rPr>
        <w:t>Licensee</w:t>
      </w:r>
      <w:r w:rsidR="006F4A12" w:rsidRPr="00074510">
        <w:rPr>
          <w:rFonts w:ascii="Californian FB" w:hAnsi="Californian FB" w:cs="Arial"/>
        </w:rPr>
        <w:t xml:space="preserve"> shall provide all reasonable assistance and steps to enable </w:t>
      </w:r>
      <w:r w:rsidR="0086677F" w:rsidRPr="00074510">
        <w:rPr>
          <w:rFonts w:ascii="Californian FB" w:hAnsi="Californian FB" w:cs="Arial"/>
        </w:rPr>
        <w:t>OSAAP</w:t>
      </w:r>
      <w:r w:rsidR="006F4A12" w:rsidRPr="00074510">
        <w:rPr>
          <w:rFonts w:ascii="Californian FB" w:hAnsi="Californian FB" w:cs="Arial"/>
        </w:rPr>
        <w:t xml:space="preserve"> to </w:t>
      </w:r>
      <w:proofErr w:type="gramStart"/>
      <w:r w:rsidR="006F4A12" w:rsidRPr="00074510">
        <w:rPr>
          <w:rFonts w:ascii="Californian FB" w:hAnsi="Californian FB" w:cs="Arial"/>
        </w:rPr>
        <w:t>fulfill directly</w:t>
      </w:r>
      <w:proofErr w:type="gramEnd"/>
      <w:r w:rsidR="006F4A12" w:rsidRPr="00074510">
        <w:rPr>
          <w:rFonts w:ascii="Californian FB" w:hAnsi="Californian FB" w:cs="Arial"/>
        </w:rPr>
        <w:t xml:space="preserve"> any order for Products placed by customers with the </w:t>
      </w:r>
      <w:r w:rsidR="008554D2">
        <w:rPr>
          <w:rFonts w:ascii="Californian FB" w:hAnsi="Californian FB" w:cs="Arial"/>
        </w:rPr>
        <w:t>Licensee</w:t>
      </w:r>
      <w:r w:rsidR="006F4A12" w:rsidRPr="00074510">
        <w:rPr>
          <w:rFonts w:ascii="Californian FB" w:hAnsi="Californian FB" w:cs="Arial"/>
        </w:rPr>
        <w:t xml:space="preserve">, but </w:t>
      </w:r>
      <w:r w:rsidR="0086677F" w:rsidRPr="00074510">
        <w:rPr>
          <w:rFonts w:ascii="Californian FB" w:hAnsi="Californian FB" w:cs="Arial"/>
        </w:rPr>
        <w:t>OSAAP</w:t>
      </w:r>
      <w:r w:rsidR="006F4A12" w:rsidRPr="00074510">
        <w:rPr>
          <w:rFonts w:ascii="Californian FB" w:hAnsi="Californian FB" w:cs="Arial"/>
        </w:rPr>
        <w:t xml:space="preserve"> shall be under no obligation to fulfill such orders.</w:t>
      </w:r>
    </w:p>
    <w:p w14:paraId="1389DD21" w14:textId="77777777" w:rsidR="00734C22" w:rsidRPr="00074510" w:rsidRDefault="00734C22" w:rsidP="00074510">
      <w:pPr>
        <w:pStyle w:val="ListParagraph"/>
        <w:suppressLineNumbers/>
        <w:suppressAutoHyphens/>
        <w:spacing w:line="300" w:lineRule="exact"/>
        <w:jc w:val="both"/>
        <w:rPr>
          <w:rFonts w:ascii="Californian FB" w:hAnsi="Californian FB" w:cs="Arial"/>
        </w:rPr>
      </w:pPr>
    </w:p>
    <w:p w14:paraId="627C8D86" w14:textId="0BE172FD" w:rsidR="00734C22" w:rsidRDefault="00E83536"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Rights on Termination</w:t>
      </w:r>
      <w:r w:rsidRPr="00074510">
        <w:rPr>
          <w:rFonts w:ascii="Californian FB" w:hAnsi="Californian FB" w:cs="Arial"/>
        </w:rPr>
        <w:t xml:space="preserve">.  </w:t>
      </w:r>
      <w:r w:rsidR="006F4A12" w:rsidRPr="00074510">
        <w:rPr>
          <w:rFonts w:ascii="Californian FB" w:hAnsi="Californian FB" w:cs="Arial"/>
        </w:rPr>
        <w:t xml:space="preserve">Termination shall not affect the obligation of the </w:t>
      </w:r>
      <w:r w:rsidR="008554D2">
        <w:rPr>
          <w:rFonts w:ascii="Californian FB" w:hAnsi="Californian FB" w:cs="Arial"/>
        </w:rPr>
        <w:t>Licensee</w:t>
      </w:r>
      <w:r w:rsidR="006F4A12" w:rsidRPr="00074510">
        <w:rPr>
          <w:rFonts w:ascii="Californian FB" w:hAnsi="Californian FB" w:cs="Arial"/>
        </w:rPr>
        <w:t xml:space="preserve"> to pay for </w:t>
      </w:r>
      <w:r w:rsidR="00B924EE">
        <w:rPr>
          <w:rFonts w:ascii="Californian FB" w:hAnsi="Californian FB" w:cs="Arial"/>
        </w:rPr>
        <w:t xml:space="preserve">Software and </w:t>
      </w:r>
      <w:r w:rsidR="006F4A12" w:rsidRPr="00074510">
        <w:rPr>
          <w:rFonts w:ascii="Californian FB" w:hAnsi="Californian FB" w:cs="Arial"/>
        </w:rPr>
        <w:t xml:space="preserve">Products </w:t>
      </w:r>
      <w:proofErr w:type="gramStart"/>
      <w:r w:rsidR="006F4A12" w:rsidRPr="00074510">
        <w:rPr>
          <w:rFonts w:ascii="Californian FB" w:hAnsi="Californian FB" w:cs="Arial"/>
        </w:rPr>
        <w:t>received, and</w:t>
      </w:r>
      <w:proofErr w:type="gramEnd"/>
      <w:r w:rsidR="006F4A12" w:rsidRPr="00074510">
        <w:rPr>
          <w:rFonts w:ascii="Californian FB" w:hAnsi="Californian FB" w:cs="Arial"/>
        </w:rPr>
        <w:t xml:space="preserve"> shall be without prejudice to all rights and liabilities accrued as of the date of termination.  </w:t>
      </w:r>
      <w:r w:rsidR="008554D2">
        <w:rPr>
          <w:rFonts w:ascii="Californian FB" w:hAnsi="Californian FB" w:cs="Arial"/>
        </w:rPr>
        <w:t>Licensee</w:t>
      </w:r>
      <w:r w:rsidR="006F4A12" w:rsidRPr="00074510">
        <w:rPr>
          <w:rFonts w:ascii="Californian FB" w:hAnsi="Californian FB" w:cs="Arial"/>
        </w:rPr>
        <w:t xml:space="preserve"> shall have no claim to any compensation or indemnity whatsoever for surrendering the representation of the Products or for any other similar reasons, regardless of which party terminates the agreement. </w:t>
      </w:r>
    </w:p>
    <w:p w14:paraId="110D9E61" w14:textId="77777777" w:rsidR="00074510" w:rsidRPr="00074510" w:rsidRDefault="00074510" w:rsidP="00074510">
      <w:pPr>
        <w:suppressLineNumbers/>
        <w:suppressAutoHyphens/>
        <w:spacing w:line="300" w:lineRule="exact"/>
        <w:jc w:val="both"/>
        <w:rPr>
          <w:rFonts w:ascii="Californian FB" w:hAnsi="Californian FB" w:cs="Arial"/>
        </w:rPr>
      </w:pPr>
    </w:p>
    <w:p w14:paraId="0FBB5591" w14:textId="77777777" w:rsidR="00B924EE" w:rsidRDefault="00A95416" w:rsidP="00B924EE">
      <w:pPr>
        <w:pStyle w:val="ListParagraph"/>
        <w:numPr>
          <w:ilvl w:val="0"/>
          <w:numId w:val="2"/>
        </w:numPr>
        <w:suppressLineNumbers/>
        <w:suppressAutoHyphens/>
        <w:spacing w:line="300" w:lineRule="exact"/>
        <w:jc w:val="both"/>
        <w:rPr>
          <w:rFonts w:ascii="Californian FB" w:hAnsi="Californian FB" w:cs="Arial"/>
        </w:rPr>
      </w:pPr>
      <w:r w:rsidRPr="00074510">
        <w:rPr>
          <w:rFonts w:ascii="Californian FB" w:hAnsi="Californian FB" w:cs="Arial"/>
          <w:b/>
          <w:bCs/>
        </w:rPr>
        <w:t>NOTICES</w:t>
      </w:r>
      <w:r w:rsidR="009D40D6" w:rsidRPr="00074510">
        <w:rPr>
          <w:rFonts w:ascii="Californian FB" w:hAnsi="Californian FB" w:cs="Arial"/>
          <w:b/>
          <w:bCs/>
        </w:rPr>
        <w:t xml:space="preserve"> </w:t>
      </w:r>
      <w:r w:rsidR="009D40D6" w:rsidRPr="00074510">
        <w:rPr>
          <w:rFonts w:ascii="Californian FB" w:hAnsi="Californian FB"/>
          <w:snapToGrid w:val="0"/>
        </w:rPr>
        <w:t xml:space="preserve">All notices, consents and other communications under this Agreement shall be in writing and shall be deemed to have been duly given (a) when delivered by hand; (b) when sent by </w:t>
      </w:r>
      <w:r w:rsidR="00E2210F" w:rsidRPr="00074510">
        <w:rPr>
          <w:rFonts w:ascii="Californian FB" w:hAnsi="Californian FB"/>
          <w:snapToGrid w:val="0"/>
        </w:rPr>
        <w:t>electronically</w:t>
      </w:r>
      <w:r w:rsidR="00F57944" w:rsidRPr="00074510">
        <w:rPr>
          <w:rFonts w:ascii="Californian FB" w:hAnsi="Californian FB"/>
          <w:snapToGrid w:val="0"/>
        </w:rPr>
        <w:t xml:space="preserve">, </w:t>
      </w:r>
      <w:r w:rsidR="009D40D6" w:rsidRPr="00074510">
        <w:rPr>
          <w:rFonts w:ascii="Californian FB" w:hAnsi="Californian FB"/>
          <w:snapToGrid w:val="0"/>
        </w:rPr>
        <w:t xml:space="preserve">provided that </w:t>
      </w:r>
      <w:r w:rsidR="00F57944" w:rsidRPr="00074510">
        <w:rPr>
          <w:rFonts w:ascii="Californian FB" w:hAnsi="Californian FB"/>
          <w:snapToGrid w:val="0"/>
        </w:rPr>
        <w:t xml:space="preserve">an acknowledgement of receipt is provided by recipient; </w:t>
      </w:r>
      <w:r w:rsidR="009D40D6" w:rsidRPr="00074510">
        <w:rPr>
          <w:rFonts w:ascii="Californian FB" w:hAnsi="Californian FB"/>
          <w:snapToGrid w:val="0"/>
        </w:rPr>
        <w:t xml:space="preserve">(c) when received by the addressee, if sent by </w:t>
      </w:r>
      <w:r w:rsidR="00F57944" w:rsidRPr="00074510">
        <w:rPr>
          <w:rFonts w:ascii="Californian FB" w:hAnsi="Californian FB"/>
          <w:snapToGrid w:val="0"/>
        </w:rPr>
        <w:t xml:space="preserve">overnight </w:t>
      </w:r>
      <w:r w:rsidR="009D40D6" w:rsidRPr="00074510">
        <w:rPr>
          <w:rFonts w:ascii="Californian FB" w:hAnsi="Californian FB"/>
          <w:snapToGrid w:val="0"/>
        </w:rPr>
        <w:t xml:space="preserve">courier (receipt requested) or by such other means as the parties may agree from time to time; or (d) </w:t>
      </w:r>
      <w:r w:rsidR="00734C22" w:rsidRPr="00074510">
        <w:rPr>
          <w:rFonts w:ascii="Californian FB" w:hAnsi="Californian FB"/>
          <w:snapToGrid w:val="0"/>
        </w:rPr>
        <w:t>Seven</w:t>
      </w:r>
      <w:r w:rsidR="00F57944" w:rsidRPr="00074510">
        <w:rPr>
          <w:rFonts w:ascii="Californian FB" w:hAnsi="Californian FB"/>
          <w:snapToGrid w:val="0"/>
        </w:rPr>
        <w:t xml:space="preserve"> (</w:t>
      </w:r>
      <w:r w:rsidR="00734C22" w:rsidRPr="00074510">
        <w:rPr>
          <w:rFonts w:ascii="Californian FB" w:hAnsi="Californian FB"/>
          <w:snapToGrid w:val="0"/>
        </w:rPr>
        <w:t>7</w:t>
      </w:r>
      <w:r w:rsidR="00F57944" w:rsidRPr="00074510">
        <w:rPr>
          <w:rFonts w:ascii="Californian FB" w:hAnsi="Californian FB"/>
          <w:snapToGrid w:val="0"/>
        </w:rPr>
        <w:t>)</w:t>
      </w:r>
      <w:r w:rsidR="009D40D6" w:rsidRPr="00074510">
        <w:rPr>
          <w:rFonts w:ascii="Californian FB" w:hAnsi="Californian FB"/>
          <w:snapToGrid w:val="0"/>
        </w:rPr>
        <w:t xml:space="preserve"> business days after being mailed, by first class postage prepaid registered or certified mail, return receipt requested; in each case to the appropriate addressee set forth </w:t>
      </w:r>
      <w:r w:rsidR="00036B8C" w:rsidRPr="00074510">
        <w:rPr>
          <w:rFonts w:ascii="Californian FB" w:hAnsi="Californian FB"/>
          <w:snapToGrid w:val="0"/>
        </w:rPr>
        <w:t>above</w:t>
      </w:r>
      <w:r w:rsidR="009D40D6" w:rsidRPr="00074510">
        <w:rPr>
          <w:rFonts w:ascii="Californian FB" w:hAnsi="Californian FB"/>
          <w:snapToGrid w:val="0"/>
        </w:rPr>
        <w:t xml:space="preserve"> (or to such other addresses as a party may designate as to itself by notice to the other party)</w:t>
      </w:r>
      <w:r w:rsidR="00734C22" w:rsidRPr="00074510">
        <w:rPr>
          <w:rFonts w:ascii="Californian FB" w:hAnsi="Californian FB" w:cs="Arial"/>
        </w:rPr>
        <w:t>.</w:t>
      </w:r>
    </w:p>
    <w:p w14:paraId="4883ED2F" w14:textId="082F0ABB" w:rsidR="00B924EE" w:rsidRDefault="00734C22" w:rsidP="00B924EE">
      <w:pPr>
        <w:pStyle w:val="ListParagraph"/>
        <w:suppressLineNumbers/>
        <w:suppressAutoHyphens/>
        <w:spacing w:line="300" w:lineRule="exact"/>
        <w:ind w:left="360"/>
        <w:jc w:val="both"/>
        <w:rPr>
          <w:rFonts w:ascii="Californian FB" w:hAnsi="Californian FB" w:cs="Arial"/>
        </w:rPr>
      </w:pPr>
      <w:r w:rsidRPr="00074510">
        <w:rPr>
          <w:rFonts w:ascii="Californian FB" w:hAnsi="Californian FB" w:cs="Arial"/>
        </w:rPr>
        <w:tab/>
      </w:r>
    </w:p>
    <w:p w14:paraId="5FDFB835" w14:textId="4CE0009A" w:rsidR="005E631E" w:rsidRPr="00B924EE" w:rsidRDefault="001669F2" w:rsidP="00B924EE">
      <w:pPr>
        <w:pStyle w:val="ListParagraph"/>
        <w:numPr>
          <w:ilvl w:val="0"/>
          <w:numId w:val="2"/>
        </w:numPr>
        <w:suppressLineNumbers/>
        <w:suppressAutoHyphens/>
        <w:spacing w:line="300" w:lineRule="exact"/>
        <w:jc w:val="both"/>
        <w:rPr>
          <w:rFonts w:ascii="Californian FB" w:hAnsi="Californian FB" w:cs="Arial"/>
        </w:rPr>
      </w:pPr>
      <w:r w:rsidRPr="00B924EE">
        <w:rPr>
          <w:rFonts w:ascii="Californian FB" w:hAnsi="Californian FB" w:cs="Arial"/>
          <w:b/>
          <w:bCs/>
        </w:rPr>
        <w:t>FORCE MAJURE</w:t>
      </w:r>
      <w:r w:rsidRPr="00B924EE">
        <w:rPr>
          <w:rFonts w:ascii="Californian FB" w:hAnsi="Californian FB" w:cs="Arial"/>
        </w:rPr>
        <w:t xml:space="preserve">.  </w:t>
      </w:r>
      <w:r w:rsidR="006F4A12" w:rsidRPr="00B924EE">
        <w:rPr>
          <w:rFonts w:ascii="Californian FB" w:hAnsi="Californian FB" w:cs="Arial"/>
        </w:rPr>
        <w:t>If, in spite of ordinary care, any of the parties hereto is unable to carry out its obligations hereunder, due in whole or in part to any reason or event beyond its reasonable control, such as acts of government or sovereignty, war (whether declared or not), riot, insurrection, civil commotion, sabotage, acts of terror or other disturbances, accident, flood, explosion, damage to plant or installations, epidemic, quarantine, restrictions, absence of usual means of communications, embargoes, unavailability of materials, or any other similar cause, circumstance or situation, then such party shall not be liable for failure to fulfill or delay in fulfilling its obligations hereunder to the extent affected by such events.  At the conclusion or curtailment of such events, the obligations contained herein shall be restored to full force and effect.</w:t>
      </w:r>
    </w:p>
    <w:p w14:paraId="4A574C70" w14:textId="77777777" w:rsidR="001C648A" w:rsidRPr="00260EA9" w:rsidRDefault="001C648A" w:rsidP="00260EA9">
      <w:pPr>
        <w:suppressLineNumbers/>
        <w:suppressAutoHyphens/>
        <w:spacing w:line="300" w:lineRule="exact"/>
        <w:jc w:val="both"/>
        <w:rPr>
          <w:rFonts w:ascii="Californian FB" w:hAnsi="Californian FB" w:cs="Arial"/>
        </w:rPr>
      </w:pPr>
    </w:p>
    <w:p w14:paraId="6009B656" w14:textId="32D7DCEA" w:rsidR="001C648A" w:rsidRPr="004E1EAE" w:rsidRDefault="001669F2" w:rsidP="004E1EAE">
      <w:pPr>
        <w:pStyle w:val="ListParagraph"/>
        <w:numPr>
          <w:ilvl w:val="0"/>
          <w:numId w:val="2"/>
        </w:numPr>
        <w:suppressLineNumbers/>
        <w:suppressAutoHyphens/>
        <w:spacing w:line="300" w:lineRule="exact"/>
        <w:jc w:val="both"/>
        <w:rPr>
          <w:rFonts w:ascii="Californian FB" w:hAnsi="Californian FB" w:cs="Arial"/>
          <w:b/>
          <w:bCs/>
        </w:rPr>
      </w:pPr>
      <w:r w:rsidRPr="00390675">
        <w:rPr>
          <w:rFonts w:ascii="Californian FB" w:hAnsi="Californian FB" w:cs="Arial"/>
          <w:b/>
          <w:bCs/>
        </w:rPr>
        <w:t>MISCELLANEOUS</w:t>
      </w:r>
    </w:p>
    <w:p w14:paraId="2E875C68" w14:textId="761DE1F9" w:rsidR="00074510" w:rsidRPr="004E1EAE" w:rsidRDefault="00074510" w:rsidP="00074510">
      <w:pPr>
        <w:pStyle w:val="ListParagraph"/>
        <w:numPr>
          <w:ilvl w:val="1"/>
          <w:numId w:val="2"/>
        </w:numPr>
        <w:suppressLineNumbers/>
        <w:suppressAutoHyphens/>
        <w:spacing w:line="300" w:lineRule="exact"/>
        <w:jc w:val="both"/>
        <w:rPr>
          <w:rFonts w:ascii="Californian FB" w:hAnsi="Californian FB" w:cs="Arial"/>
        </w:rPr>
      </w:pPr>
      <w:r>
        <w:rPr>
          <w:rFonts w:ascii="Californian FB" w:hAnsi="Californian FB" w:cs="Arial"/>
        </w:rPr>
        <w:t xml:space="preserve">     </w:t>
      </w:r>
      <w:r w:rsidR="006F4A12" w:rsidRPr="00074510">
        <w:rPr>
          <w:rFonts w:ascii="Californian FB" w:hAnsi="Californian FB" w:cs="Arial"/>
        </w:rPr>
        <w:t xml:space="preserve">This </w:t>
      </w:r>
      <w:r w:rsidR="00B924EE">
        <w:rPr>
          <w:rFonts w:ascii="Californian FB" w:hAnsi="Californian FB" w:cs="Arial"/>
        </w:rPr>
        <w:t>A</w:t>
      </w:r>
      <w:r w:rsidR="006F4A12" w:rsidRPr="00074510">
        <w:rPr>
          <w:rFonts w:ascii="Californian FB" w:hAnsi="Californian FB" w:cs="Arial"/>
        </w:rPr>
        <w:t>greement including the Appendix</w:t>
      </w:r>
      <w:r w:rsidR="001669F2" w:rsidRPr="00074510">
        <w:rPr>
          <w:rFonts w:ascii="Californian FB" w:hAnsi="Californian FB" w:cs="Arial"/>
        </w:rPr>
        <w:t>es hereto</w:t>
      </w:r>
      <w:r w:rsidR="006F4A12" w:rsidRPr="00074510">
        <w:rPr>
          <w:rFonts w:ascii="Californian FB" w:hAnsi="Californian FB" w:cs="Arial"/>
        </w:rPr>
        <w:t xml:space="preserve"> constitutes the entire agreement and understanding between the parties </w:t>
      </w:r>
      <w:proofErr w:type="gramStart"/>
      <w:r w:rsidR="006F4A12" w:rsidRPr="00074510">
        <w:rPr>
          <w:rFonts w:ascii="Californian FB" w:hAnsi="Californian FB" w:cs="Arial"/>
        </w:rPr>
        <w:t>hereto, and</w:t>
      </w:r>
      <w:proofErr w:type="gramEnd"/>
      <w:r w:rsidR="006F4A12" w:rsidRPr="00074510">
        <w:rPr>
          <w:rFonts w:ascii="Californian FB" w:hAnsi="Californian FB" w:cs="Arial"/>
        </w:rPr>
        <w:t xml:space="preserve"> supersedes all prior agreements and understandings between the parties.</w:t>
      </w:r>
    </w:p>
    <w:p w14:paraId="55B41FC3" w14:textId="42C4A5E6" w:rsidR="001C648A" w:rsidRPr="004E1EAE" w:rsidRDefault="006F4A12"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rPr>
        <w:t xml:space="preserve">This </w:t>
      </w:r>
      <w:r w:rsidR="00B924EE">
        <w:rPr>
          <w:rFonts w:ascii="Californian FB" w:hAnsi="Californian FB" w:cs="Arial"/>
        </w:rPr>
        <w:t>A</w:t>
      </w:r>
      <w:r w:rsidRPr="00074510">
        <w:rPr>
          <w:rFonts w:ascii="Californian FB" w:hAnsi="Californian FB" w:cs="Arial"/>
        </w:rPr>
        <w:t xml:space="preserve">greement may be amended or modified only by a written instrument signed by </w:t>
      </w:r>
      <w:r w:rsidR="0086677F" w:rsidRPr="00074510">
        <w:rPr>
          <w:rFonts w:ascii="Californian FB" w:hAnsi="Californian FB" w:cs="Arial"/>
        </w:rPr>
        <w:t>OSAAP</w:t>
      </w:r>
      <w:r w:rsidRPr="00074510">
        <w:rPr>
          <w:rFonts w:ascii="Californian FB" w:hAnsi="Californian FB" w:cs="Arial"/>
        </w:rPr>
        <w:t xml:space="preserve"> and the </w:t>
      </w:r>
      <w:r w:rsidR="008554D2">
        <w:rPr>
          <w:rFonts w:ascii="Californian FB" w:hAnsi="Californian FB" w:cs="Arial"/>
        </w:rPr>
        <w:t>Licensee</w:t>
      </w:r>
      <w:r w:rsidRPr="00074510">
        <w:rPr>
          <w:rFonts w:ascii="Californian FB" w:hAnsi="Californian FB" w:cs="Arial"/>
        </w:rPr>
        <w:t>.  No failure or delay in exercising any right, power or privilege hereunder shall operate as a waiver thereof.  No waiver of any provision of this agreement at any one time shall be deemed to be a waiver at any other time.</w:t>
      </w:r>
    </w:p>
    <w:p w14:paraId="21E5DDCB" w14:textId="32E6FF69" w:rsidR="001C648A" w:rsidRPr="004E1EAE" w:rsidRDefault="006F4A12"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rPr>
        <w:lastRenderedPageBreak/>
        <w:t xml:space="preserve">This </w:t>
      </w:r>
      <w:r w:rsidR="00B924EE">
        <w:rPr>
          <w:rFonts w:ascii="Californian FB" w:hAnsi="Californian FB" w:cs="Arial"/>
        </w:rPr>
        <w:t>A</w:t>
      </w:r>
      <w:r w:rsidRPr="00074510">
        <w:rPr>
          <w:rFonts w:ascii="Californian FB" w:hAnsi="Californian FB" w:cs="Arial"/>
        </w:rPr>
        <w:t>greement shall inure to the benefit of and shall be binding upon the parties and their successors and assigns.  Neither party shall assign this agreement without the written consent of the other party.</w:t>
      </w:r>
    </w:p>
    <w:p w14:paraId="050B680D" w14:textId="76029330" w:rsidR="00AD220B" w:rsidRPr="00074510" w:rsidRDefault="006F4A12" w:rsidP="00074510">
      <w:pPr>
        <w:pStyle w:val="ListParagraph"/>
        <w:numPr>
          <w:ilvl w:val="1"/>
          <w:numId w:val="2"/>
        </w:numPr>
        <w:suppressLineNumbers/>
        <w:suppressAutoHyphens/>
        <w:spacing w:line="300" w:lineRule="exact"/>
        <w:jc w:val="both"/>
        <w:rPr>
          <w:rFonts w:ascii="Californian FB" w:hAnsi="Californian FB" w:cs="Arial"/>
        </w:rPr>
      </w:pPr>
      <w:r w:rsidRPr="00074510">
        <w:rPr>
          <w:rFonts w:ascii="Californian FB" w:hAnsi="Californian FB" w:cs="Arial"/>
        </w:rPr>
        <w:t xml:space="preserve">This </w:t>
      </w:r>
      <w:r w:rsidR="00B924EE">
        <w:rPr>
          <w:rFonts w:ascii="Californian FB" w:hAnsi="Californian FB" w:cs="Arial"/>
        </w:rPr>
        <w:t>A</w:t>
      </w:r>
      <w:r w:rsidRPr="00074510">
        <w:rPr>
          <w:rFonts w:ascii="Californian FB" w:hAnsi="Californian FB" w:cs="Arial"/>
        </w:rPr>
        <w:t xml:space="preserve">greement shall be construed in accordance with the laws of the </w:t>
      </w:r>
      <w:r w:rsidR="001669F2" w:rsidRPr="00074510">
        <w:rPr>
          <w:rFonts w:ascii="Californian FB" w:hAnsi="Californian FB" w:cs="Arial"/>
        </w:rPr>
        <w:t>Commonwealth of Massachusetts</w:t>
      </w:r>
    </w:p>
    <w:p w14:paraId="21A373D2" w14:textId="77777777" w:rsidR="00AD220B" w:rsidRPr="00074510" w:rsidRDefault="00AD220B" w:rsidP="00074510">
      <w:pPr>
        <w:suppressLineNumbers/>
        <w:suppressAutoHyphens/>
        <w:spacing w:line="300" w:lineRule="exact"/>
        <w:jc w:val="both"/>
        <w:rPr>
          <w:rFonts w:ascii="Californian FB" w:hAnsi="Californian FB" w:cs="Arial"/>
        </w:rPr>
      </w:pPr>
    </w:p>
    <w:p w14:paraId="169F0281" w14:textId="358919E0" w:rsidR="00AD220B" w:rsidRPr="00074510" w:rsidRDefault="006F4A12" w:rsidP="00074510">
      <w:pPr>
        <w:suppressLineNumbers/>
        <w:suppressAutoHyphens/>
        <w:spacing w:line="300" w:lineRule="exact"/>
        <w:jc w:val="both"/>
        <w:rPr>
          <w:rFonts w:ascii="Californian FB" w:hAnsi="Californian FB" w:cs="Arial"/>
        </w:rPr>
      </w:pPr>
      <w:r w:rsidRPr="00074510">
        <w:rPr>
          <w:rFonts w:ascii="Californian FB" w:hAnsi="Californian FB" w:cs="Arial"/>
        </w:rPr>
        <w:tab/>
        <w:t xml:space="preserve">In witness whereof, the parties hereto have executed this </w:t>
      </w:r>
      <w:r w:rsidR="008554D2">
        <w:rPr>
          <w:rFonts w:ascii="Californian FB" w:hAnsi="Californian FB" w:cs="Arial"/>
        </w:rPr>
        <w:t>Licensee</w:t>
      </w:r>
      <w:r w:rsidRPr="00074510">
        <w:rPr>
          <w:rFonts w:ascii="Californian FB" w:hAnsi="Californian FB" w:cs="Arial"/>
        </w:rPr>
        <w:t xml:space="preserve"> Agreement as a sealed instrument as of the date first above written.</w:t>
      </w:r>
    </w:p>
    <w:p w14:paraId="6D2FBFB7" w14:textId="77777777" w:rsidR="00AD220B" w:rsidRPr="00074510" w:rsidRDefault="00AD220B" w:rsidP="00074510">
      <w:pPr>
        <w:suppressLineNumbers/>
        <w:suppressAutoHyphens/>
        <w:spacing w:line="300" w:lineRule="exact"/>
        <w:jc w:val="both"/>
        <w:rPr>
          <w:rFonts w:ascii="Californian FB" w:hAnsi="Californian FB" w:cs="Arial"/>
        </w:rPr>
      </w:pPr>
    </w:p>
    <w:p w14:paraId="5BDAB9CD" w14:textId="43558D87" w:rsidR="00AD220B" w:rsidRDefault="00074510" w:rsidP="00074510">
      <w:pPr>
        <w:suppressLineNumbers/>
        <w:suppressAutoHyphens/>
        <w:spacing w:line="300" w:lineRule="exact"/>
        <w:jc w:val="both"/>
        <w:rPr>
          <w:rFonts w:ascii="Californian FB" w:hAnsi="Californian FB" w:cs="Arial"/>
          <w:b/>
          <w:bCs/>
        </w:rPr>
      </w:pPr>
      <w:r w:rsidRPr="00390675">
        <w:rPr>
          <w:rFonts w:ascii="Californian FB" w:hAnsi="Californian FB" w:cs="Arial"/>
          <w:b/>
          <w:bCs/>
        </w:rPr>
        <w:t>OSAAP</w:t>
      </w:r>
      <w:r w:rsidR="00390675" w:rsidRPr="00390675">
        <w:rPr>
          <w:rFonts w:ascii="Californian FB" w:hAnsi="Californian FB" w:cs="Arial"/>
          <w:b/>
          <w:bCs/>
        </w:rPr>
        <w:t xml:space="preserve"> AMERICA LLC</w:t>
      </w:r>
      <w:r w:rsidR="00390675">
        <w:rPr>
          <w:rFonts w:ascii="Californian FB" w:hAnsi="Californian FB" w:cs="Arial"/>
          <w:b/>
          <w:bCs/>
        </w:rPr>
        <w:tab/>
      </w:r>
      <w:r w:rsidR="00390675">
        <w:rPr>
          <w:rFonts w:ascii="Californian FB" w:hAnsi="Californian FB" w:cs="Arial"/>
          <w:b/>
          <w:bCs/>
        </w:rPr>
        <w:tab/>
      </w:r>
      <w:r w:rsidR="00390675">
        <w:rPr>
          <w:rFonts w:ascii="Californian FB" w:hAnsi="Californian FB" w:cs="Arial"/>
          <w:b/>
          <w:bCs/>
        </w:rPr>
        <w:tab/>
      </w:r>
      <w:r w:rsidR="00390675">
        <w:rPr>
          <w:rFonts w:ascii="Californian FB" w:hAnsi="Californian FB" w:cs="Arial"/>
          <w:b/>
          <w:bCs/>
        </w:rPr>
        <w:tab/>
      </w:r>
      <w:r w:rsidR="00390675">
        <w:rPr>
          <w:rFonts w:ascii="Californian FB" w:hAnsi="Californian FB" w:cs="Arial"/>
          <w:b/>
          <w:bCs/>
        </w:rPr>
        <w:tab/>
        <w:t>[</w:t>
      </w:r>
      <w:r w:rsidR="008554D2">
        <w:rPr>
          <w:rFonts w:ascii="Californian FB" w:hAnsi="Californian FB" w:cs="Arial"/>
          <w:b/>
          <w:bCs/>
        </w:rPr>
        <w:t>LICENSEE</w:t>
      </w:r>
      <w:r w:rsidR="00390675">
        <w:rPr>
          <w:rFonts w:ascii="Californian FB" w:hAnsi="Californian FB" w:cs="Arial"/>
          <w:b/>
          <w:bCs/>
        </w:rPr>
        <w:t>]</w:t>
      </w:r>
    </w:p>
    <w:p w14:paraId="1C0FB072" w14:textId="20F0B572" w:rsidR="00390675" w:rsidRDefault="00390675" w:rsidP="00074510">
      <w:pPr>
        <w:suppressLineNumbers/>
        <w:suppressAutoHyphens/>
        <w:spacing w:line="300" w:lineRule="exact"/>
        <w:jc w:val="both"/>
        <w:rPr>
          <w:rFonts w:ascii="Californian FB" w:hAnsi="Californian FB" w:cs="Arial"/>
          <w:b/>
          <w:bCs/>
        </w:rPr>
      </w:pPr>
    </w:p>
    <w:p w14:paraId="4D6D9A73" w14:textId="00CB04EC" w:rsidR="00390675" w:rsidRDefault="00390675" w:rsidP="00074510">
      <w:pPr>
        <w:suppressLineNumbers/>
        <w:suppressAutoHyphens/>
        <w:spacing w:line="300" w:lineRule="exact"/>
        <w:jc w:val="both"/>
        <w:rPr>
          <w:rFonts w:ascii="Californian FB" w:hAnsi="Californian FB" w:cs="Arial"/>
          <w:b/>
          <w:bCs/>
        </w:rPr>
      </w:pPr>
    </w:p>
    <w:p w14:paraId="07888EBB" w14:textId="773F3B43" w:rsidR="00390675" w:rsidRPr="00DD36DD" w:rsidRDefault="00DD36DD" w:rsidP="00074510">
      <w:pPr>
        <w:suppressLineNumbers/>
        <w:suppressAutoHyphens/>
        <w:spacing w:line="300" w:lineRule="exact"/>
        <w:jc w:val="both"/>
        <w:rPr>
          <w:rFonts w:ascii="Californian FB" w:hAnsi="Californian FB" w:cs="Arial"/>
        </w:rPr>
      </w:pPr>
      <w:r>
        <w:rPr>
          <w:rFonts w:ascii="Californian FB" w:hAnsi="Californian FB" w:cs="Arial"/>
        </w:rPr>
        <w:t xml:space="preserve">By:  </w:t>
      </w:r>
      <w:r>
        <w:rPr>
          <w:rFonts w:ascii="Californian FB" w:hAnsi="Californian FB" w:cs="Arial"/>
          <w:u w:val="single"/>
        </w:rPr>
        <w:tab/>
      </w:r>
      <w:r>
        <w:rPr>
          <w:rFonts w:ascii="Californian FB" w:hAnsi="Californian FB" w:cs="Arial"/>
          <w:u w:val="single"/>
        </w:rPr>
        <w:tab/>
      </w:r>
      <w:r>
        <w:rPr>
          <w:rFonts w:ascii="Californian FB" w:hAnsi="Californian FB" w:cs="Arial"/>
          <w:u w:val="single"/>
        </w:rPr>
        <w:tab/>
      </w:r>
      <w:r>
        <w:rPr>
          <w:rFonts w:ascii="Californian FB" w:hAnsi="Californian FB" w:cs="Arial"/>
          <w:u w:val="single"/>
        </w:rPr>
        <w:tab/>
      </w:r>
      <w:r>
        <w:rPr>
          <w:rFonts w:ascii="Californian FB" w:hAnsi="Californian FB" w:cs="Arial"/>
          <w:u w:val="single"/>
        </w:rPr>
        <w:tab/>
      </w:r>
      <w:r>
        <w:rPr>
          <w:rFonts w:ascii="Californian FB" w:hAnsi="Californian FB" w:cs="Arial"/>
        </w:rPr>
        <w:tab/>
      </w:r>
      <w:r>
        <w:rPr>
          <w:rFonts w:ascii="Californian FB" w:hAnsi="Californian FB" w:cs="Arial"/>
        </w:rPr>
        <w:tab/>
      </w:r>
      <w:r>
        <w:rPr>
          <w:rFonts w:ascii="Californian FB" w:hAnsi="Californian FB" w:cs="Arial"/>
        </w:rPr>
        <w:tab/>
        <w:t xml:space="preserve">By:  </w:t>
      </w:r>
      <w:r>
        <w:rPr>
          <w:rFonts w:ascii="Californian FB" w:hAnsi="Californian FB" w:cs="Arial"/>
          <w:u w:val="single"/>
        </w:rPr>
        <w:tab/>
      </w:r>
      <w:r>
        <w:rPr>
          <w:rFonts w:ascii="Californian FB" w:hAnsi="Californian FB" w:cs="Arial"/>
          <w:u w:val="single"/>
        </w:rPr>
        <w:tab/>
      </w:r>
      <w:r>
        <w:rPr>
          <w:rFonts w:ascii="Californian FB" w:hAnsi="Californian FB" w:cs="Arial"/>
          <w:u w:val="single"/>
        </w:rPr>
        <w:tab/>
      </w:r>
      <w:r>
        <w:rPr>
          <w:rFonts w:ascii="Californian FB" w:hAnsi="Californian FB" w:cs="Arial"/>
          <w:u w:val="single"/>
        </w:rPr>
        <w:tab/>
      </w:r>
      <w:r>
        <w:rPr>
          <w:rFonts w:ascii="Californian FB" w:hAnsi="Californian FB" w:cs="Arial"/>
          <w:u w:val="single"/>
        </w:rPr>
        <w:tab/>
      </w:r>
    </w:p>
    <w:p w14:paraId="6067D0A8" w14:textId="77777777" w:rsidR="00B6106B" w:rsidRDefault="00DD36DD" w:rsidP="00074510">
      <w:pPr>
        <w:suppressLineNumbers/>
        <w:suppressAutoHyphens/>
        <w:spacing w:line="300" w:lineRule="exact"/>
        <w:jc w:val="both"/>
        <w:rPr>
          <w:rFonts w:ascii="Californian FB" w:hAnsi="Californian FB" w:cs="Arial"/>
        </w:rPr>
      </w:pPr>
      <w:r>
        <w:rPr>
          <w:rFonts w:ascii="Californian FB" w:hAnsi="Californian FB" w:cs="Arial"/>
        </w:rPr>
        <w:t xml:space="preserve">        James B. Chase, Manager</w:t>
      </w:r>
      <w:r>
        <w:rPr>
          <w:rFonts w:ascii="Californian FB" w:hAnsi="Californian FB" w:cs="Arial"/>
        </w:rPr>
        <w:tab/>
      </w:r>
      <w:r>
        <w:rPr>
          <w:rFonts w:ascii="Californian FB" w:hAnsi="Californian FB" w:cs="Arial"/>
        </w:rPr>
        <w:tab/>
      </w:r>
      <w:r>
        <w:rPr>
          <w:rFonts w:ascii="Californian FB" w:hAnsi="Californian FB" w:cs="Arial"/>
        </w:rPr>
        <w:tab/>
      </w:r>
      <w:r>
        <w:rPr>
          <w:rFonts w:ascii="Californian FB" w:hAnsi="Californian FB" w:cs="Arial"/>
        </w:rPr>
        <w:tab/>
      </w:r>
      <w:r>
        <w:rPr>
          <w:rFonts w:ascii="Californian FB" w:hAnsi="Californian FB" w:cs="Arial"/>
        </w:rPr>
        <w:tab/>
        <w:t xml:space="preserve">        </w:t>
      </w:r>
      <w:r w:rsidR="00B6106B">
        <w:rPr>
          <w:rFonts w:ascii="Californian FB" w:hAnsi="Californian FB" w:cs="Arial"/>
        </w:rPr>
        <w:t xml:space="preserve">                              Duly Authorized</w:t>
      </w:r>
      <w:r w:rsidR="006F4A12" w:rsidRPr="00074510">
        <w:rPr>
          <w:rFonts w:ascii="Californian FB" w:hAnsi="Californian FB" w:cs="Arial"/>
        </w:rPr>
        <w:tab/>
      </w:r>
      <w:r w:rsidR="006F4A12" w:rsidRPr="00074510">
        <w:rPr>
          <w:rFonts w:ascii="Californian FB" w:hAnsi="Californian FB" w:cs="Arial"/>
        </w:rPr>
        <w:tab/>
      </w:r>
      <w:r w:rsidR="006F4A12" w:rsidRPr="00074510">
        <w:rPr>
          <w:rFonts w:ascii="Californian FB" w:hAnsi="Californian FB" w:cs="Arial"/>
        </w:rPr>
        <w:tab/>
      </w:r>
    </w:p>
    <w:p w14:paraId="28303E6B" w14:textId="77777777" w:rsidR="00B6106B" w:rsidRDefault="00B6106B">
      <w:pPr>
        <w:rPr>
          <w:rFonts w:ascii="Californian FB" w:hAnsi="Californian FB" w:cs="Arial"/>
        </w:rPr>
      </w:pPr>
      <w:r>
        <w:rPr>
          <w:rFonts w:ascii="Californian FB" w:hAnsi="Californian FB" w:cs="Arial"/>
        </w:rPr>
        <w:br w:type="page"/>
      </w:r>
    </w:p>
    <w:p w14:paraId="0C759E8D" w14:textId="09BCB9CA" w:rsidR="001669F2" w:rsidRPr="00074510" w:rsidRDefault="006F4A12" w:rsidP="00074510">
      <w:pPr>
        <w:suppressLineNumbers/>
        <w:suppressAutoHyphens/>
        <w:spacing w:line="300" w:lineRule="exact"/>
        <w:jc w:val="both"/>
        <w:rPr>
          <w:rFonts w:ascii="Californian FB" w:hAnsi="Californian FB" w:cs="Arial"/>
        </w:rPr>
      </w:pPr>
      <w:r w:rsidRPr="00074510">
        <w:rPr>
          <w:rFonts w:ascii="Californian FB" w:hAnsi="Californian FB" w:cs="Arial"/>
        </w:rPr>
        <w:lastRenderedPageBreak/>
        <w:tab/>
      </w:r>
      <w:r w:rsidRPr="00074510">
        <w:rPr>
          <w:rFonts w:ascii="Californian FB" w:hAnsi="Californian FB" w:cs="Arial"/>
        </w:rPr>
        <w:tab/>
      </w:r>
      <w:r w:rsidRPr="00074510">
        <w:rPr>
          <w:rFonts w:ascii="Californian FB" w:hAnsi="Californian FB" w:cs="Arial"/>
        </w:rPr>
        <w:tab/>
      </w:r>
      <w:r w:rsidRPr="00074510">
        <w:rPr>
          <w:rFonts w:ascii="Californian FB" w:hAnsi="Californian FB" w:cs="Arial"/>
        </w:rPr>
        <w:tab/>
      </w:r>
    </w:p>
    <w:p w14:paraId="28D73725" w14:textId="1D9FC475" w:rsidR="00AD220B" w:rsidRPr="00225321" w:rsidRDefault="00B6106B" w:rsidP="00225321">
      <w:pPr>
        <w:suppressLineNumbers/>
        <w:suppressAutoHyphens/>
        <w:spacing w:line="300" w:lineRule="exact"/>
        <w:jc w:val="center"/>
        <w:rPr>
          <w:rFonts w:ascii="Californian FB" w:hAnsi="Californian FB" w:cs="Arial"/>
        </w:rPr>
      </w:pPr>
      <w:r w:rsidRPr="00225321">
        <w:rPr>
          <w:rFonts w:ascii="Californian FB" w:hAnsi="Californian FB" w:cs="Arial"/>
          <w:b/>
          <w:bCs/>
        </w:rPr>
        <w:t>SCHEDULE 1.0</w:t>
      </w:r>
      <w:r w:rsidR="006F4A12" w:rsidRPr="00225321">
        <w:rPr>
          <w:rFonts w:ascii="Californian FB" w:hAnsi="Californian FB" w:cs="Arial"/>
          <w:b/>
          <w:bCs/>
        </w:rPr>
        <w:t xml:space="preserve">A </w:t>
      </w:r>
      <w:r w:rsidR="004D25CB">
        <w:rPr>
          <w:rFonts w:ascii="Californian FB" w:hAnsi="Californian FB" w:cs="Arial"/>
          <w:b/>
          <w:bCs/>
        </w:rPr>
        <w:t>–</w:t>
      </w:r>
      <w:r w:rsidR="006F4A12" w:rsidRPr="00225321">
        <w:rPr>
          <w:rFonts w:ascii="Californian FB" w:hAnsi="Californian FB" w:cs="Arial"/>
          <w:b/>
          <w:bCs/>
        </w:rPr>
        <w:t xml:space="preserve"> </w:t>
      </w:r>
      <w:r w:rsidR="00A97C9A">
        <w:rPr>
          <w:rFonts w:ascii="Californian FB" w:hAnsi="Californian FB" w:cs="Arial"/>
          <w:b/>
          <w:bCs/>
        </w:rPr>
        <w:t>SOFTWARE</w:t>
      </w:r>
    </w:p>
    <w:p w14:paraId="636B489A" w14:textId="77777777" w:rsidR="00AD220B" w:rsidRPr="00074510" w:rsidRDefault="00AD220B" w:rsidP="00074510">
      <w:pPr>
        <w:suppressLineNumbers/>
        <w:suppressAutoHyphens/>
        <w:spacing w:line="300" w:lineRule="exact"/>
        <w:jc w:val="both"/>
        <w:rPr>
          <w:rFonts w:ascii="Californian FB" w:hAnsi="Californian FB" w:cs="Arial"/>
        </w:rPr>
      </w:pPr>
    </w:p>
    <w:p w14:paraId="25CD24B2" w14:textId="653FB467" w:rsidR="00AD220B" w:rsidRDefault="006F4A12" w:rsidP="00074510">
      <w:pPr>
        <w:suppressLineNumbers/>
        <w:suppressAutoHyphens/>
        <w:spacing w:line="300" w:lineRule="exact"/>
        <w:jc w:val="both"/>
        <w:rPr>
          <w:rFonts w:ascii="Californian FB" w:hAnsi="Californian FB" w:cs="Arial"/>
        </w:rPr>
      </w:pPr>
      <w:r w:rsidRPr="00074510">
        <w:rPr>
          <w:rFonts w:ascii="Californian FB" w:hAnsi="Californian FB" w:cs="Arial"/>
        </w:rPr>
        <w:tab/>
        <w:t xml:space="preserve">Exclusive Distribution of </w:t>
      </w:r>
      <w:r w:rsidR="0086677F" w:rsidRPr="00074510">
        <w:rPr>
          <w:rFonts w:ascii="Californian FB" w:hAnsi="Californian FB" w:cs="Arial"/>
        </w:rPr>
        <w:t>OSAAP</w:t>
      </w:r>
      <w:r w:rsidRPr="00074510">
        <w:rPr>
          <w:rFonts w:ascii="Californian FB" w:hAnsi="Californian FB" w:cs="Arial"/>
        </w:rPr>
        <w:t xml:space="preserve"> product lines covered by this agreement are:</w:t>
      </w:r>
    </w:p>
    <w:p w14:paraId="57F8CC93" w14:textId="77777777" w:rsidR="00A97C9A" w:rsidRDefault="00A97C9A" w:rsidP="00074510">
      <w:pPr>
        <w:suppressLineNumbers/>
        <w:suppressAutoHyphens/>
        <w:spacing w:line="300" w:lineRule="exact"/>
        <w:jc w:val="both"/>
        <w:rPr>
          <w:rFonts w:ascii="Californian FB" w:hAnsi="Californian FB" w:cs="Arial"/>
        </w:rPr>
      </w:pPr>
    </w:p>
    <w:p w14:paraId="04978798" w14:textId="5D38880A" w:rsidR="008057F5" w:rsidRDefault="00F02BF6" w:rsidP="008057F5">
      <w:pPr>
        <w:pStyle w:val="ListParagraph"/>
        <w:numPr>
          <w:ilvl w:val="0"/>
          <w:numId w:val="15"/>
        </w:numPr>
        <w:suppressLineNumbers/>
        <w:suppressAutoHyphens/>
        <w:spacing w:line="300" w:lineRule="exact"/>
        <w:jc w:val="both"/>
        <w:rPr>
          <w:rFonts w:ascii="Californian FB" w:hAnsi="Californian FB" w:cs="Arial"/>
        </w:rPr>
      </w:pPr>
      <w:r>
        <w:rPr>
          <w:rFonts w:ascii="Californian FB" w:hAnsi="Californian FB" w:cs="Arial"/>
        </w:rPr>
        <w:t>B</w:t>
      </w:r>
      <w:r w:rsidR="00D845D5">
        <w:rPr>
          <w:rFonts w:ascii="Californian FB" w:hAnsi="Californian FB" w:cs="Arial"/>
        </w:rPr>
        <w:t xml:space="preserve">lue </w:t>
      </w:r>
      <w:r w:rsidR="00A97C9A">
        <w:rPr>
          <w:rFonts w:ascii="Californian FB" w:hAnsi="Californian FB" w:cs="Arial"/>
        </w:rPr>
        <w:t>m</w:t>
      </w:r>
      <w:r w:rsidR="00D845D5">
        <w:rPr>
          <w:rFonts w:ascii="Californian FB" w:hAnsi="Californian FB" w:cs="Arial"/>
        </w:rPr>
        <w:t xml:space="preserve">anager </w:t>
      </w:r>
      <w:r w:rsidR="00A97C9A">
        <w:rPr>
          <w:rFonts w:ascii="Californian FB" w:hAnsi="Californian FB" w:cs="Arial"/>
        </w:rPr>
        <w:t xml:space="preserve">Software </w:t>
      </w:r>
      <w:r w:rsidR="00D845D5">
        <w:rPr>
          <w:rFonts w:ascii="Californian FB" w:hAnsi="Californian FB" w:cs="Arial"/>
        </w:rPr>
        <w:t xml:space="preserve">to generate NC CODE for </w:t>
      </w:r>
      <w:r w:rsidR="00A97C9A">
        <w:rPr>
          <w:rFonts w:ascii="Californian FB" w:hAnsi="Californian FB" w:cs="Arial"/>
        </w:rPr>
        <w:t>f</w:t>
      </w:r>
      <w:r w:rsidR="008057F5">
        <w:rPr>
          <w:rFonts w:ascii="Californian FB" w:hAnsi="Californian FB" w:cs="Arial"/>
        </w:rPr>
        <w:t xml:space="preserve">oam and </w:t>
      </w:r>
      <w:r w:rsidR="00A97C9A">
        <w:rPr>
          <w:rFonts w:ascii="Californian FB" w:hAnsi="Californian FB" w:cs="Arial"/>
        </w:rPr>
        <w:t>p</w:t>
      </w:r>
      <w:r w:rsidR="008057F5">
        <w:rPr>
          <w:rFonts w:ascii="Californian FB" w:hAnsi="Californian FB" w:cs="Arial"/>
        </w:rPr>
        <w:t xml:space="preserve">lastic </w:t>
      </w:r>
      <w:r w:rsidR="00A97C9A">
        <w:rPr>
          <w:rFonts w:ascii="Californian FB" w:hAnsi="Californian FB" w:cs="Arial"/>
        </w:rPr>
        <w:t>s</w:t>
      </w:r>
      <w:r w:rsidR="008057F5">
        <w:rPr>
          <w:rFonts w:ascii="Californian FB" w:hAnsi="Californian FB" w:cs="Arial"/>
        </w:rPr>
        <w:t>hadow</w:t>
      </w:r>
      <w:r w:rsidR="00A97C9A">
        <w:rPr>
          <w:rFonts w:ascii="Californian FB" w:hAnsi="Californian FB" w:cs="Arial"/>
        </w:rPr>
        <w:t xml:space="preserve"> </w:t>
      </w:r>
      <w:r w:rsidR="008057F5">
        <w:rPr>
          <w:rFonts w:ascii="Californian FB" w:hAnsi="Californian FB" w:cs="Arial"/>
        </w:rPr>
        <w:t>boards, fixtures, and inlays</w:t>
      </w:r>
      <w:r w:rsidR="00D845D5">
        <w:rPr>
          <w:rFonts w:ascii="Californian FB" w:hAnsi="Californian FB" w:cs="Arial"/>
        </w:rPr>
        <w:t xml:space="preserve"> manufacturing.</w:t>
      </w:r>
    </w:p>
    <w:p w14:paraId="695E17F8" w14:textId="6DAFB508" w:rsidR="004D25CB" w:rsidRDefault="004D25CB" w:rsidP="004D25CB">
      <w:pPr>
        <w:suppressLineNumbers/>
        <w:suppressAutoHyphens/>
        <w:spacing w:line="300" w:lineRule="exact"/>
        <w:jc w:val="both"/>
        <w:rPr>
          <w:rFonts w:ascii="Californian FB" w:hAnsi="Californian FB" w:cs="Arial"/>
        </w:rPr>
      </w:pPr>
    </w:p>
    <w:p w14:paraId="78A80584" w14:textId="77777777" w:rsidR="00AD220B" w:rsidRPr="00074510" w:rsidRDefault="00AD220B" w:rsidP="00074510">
      <w:pPr>
        <w:suppressLineNumbers/>
        <w:suppressAutoHyphens/>
        <w:spacing w:line="300" w:lineRule="exact"/>
        <w:jc w:val="both"/>
        <w:rPr>
          <w:rFonts w:ascii="Californian FB" w:hAnsi="Californian FB" w:cs="Arial"/>
        </w:rPr>
      </w:pPr>
    </w:p>
    <w:p w14:paraId="20B13581" w14:textId="0A6F22DA" w:rsidR="00AD220B" w:rsidRPr="00074510" w:rsidRDefault="00225321" w:rsidP="00225321">
      <w:pPr>
        <w:suppressLineNumbers/>
        <w:suppressAutoHyphens/>
        <w:spacing w:line="300" w:lineRule="exact"/>
        <w:jc w:val="center"/>
        <w:rPr>
          <w:rFonts w:ascii="Californian FB" w:hAnsi="Californian FB" w:cs="Arial"/>
        </w:rPr>
      </w:pPr>
      <w:r w:rsidRPr="00225321">
        <w:rPr>
          <w:rFonts w:ascii="Californian FB" w:hAnsi="Californian FB" w:cs="Arial"/>
          <w:b/>
          <w:bCs/>
        </w:rPr>
        <w:t>SCHEDULE 1.0</w:t>
      </w:r>
      <w:r w:rsidR="00260EA9">
        <w:rPr>
          <w:rFonts w:ascii="Californian FB" w:hAnsi="Californian FB" w:cs="Arial"/>
          <w:b/>
          <w:bCs/>
        </w:rPr>
        <w:t>B</w:t>
      </w:r>
      <w:r w:rsidR="006F4A12" w:rsidRPr="00074510">
        <w:rPr>
          <w:rFonts w:ascii="Californian FB" w:hAnsi="Californian FB" w:cs="Arial"/>
          <w:b/>
          <w:bCs/>
        </w:rPr>
        <w:t xml:space="preserve"> - TERRITORY</w:t>
      </w:r>
    </w:p>
    <w:p w14:paraId="495E4A8A" w14:textId="77777777" w:rsidR="00AD220B" w:rsidRPr="00074510" w:rsidRDefault="00AD220B" w:rsidP="00074510">
      <w:pPr>
        <w:suppressLineNumbers/>
        <w:suppressAutoHyphens/>
        <w:spacing w:line="300" w:lineRule="exact"/>
        <w:jc w:val="both"/>
        <w:rPr>
          <w:rFonts w:ascii="Californian FB" w:hAnsi="Californian FB" w:cs="Arial"/>
        </w:rPr>
      </w:pPr>
    </w:p>
    <w:p w14:paraId="415E5E35" w14:textId="6ED32082" w:rsidR="00AD220B" w:rsidRPr="00074510" w:rsidRDefault="006F4A12" w:rsidP="00074510">
      <w:pPr>
        <w:suppressLineNumbers/>
        <w:suppressAutoHyphens/>
        <w:spacing w:line="300" w:lineRule="exact"/>
        <w:jc w:val="both"/>
        <w:rPr>
          <w:rFonts w:ascii="Californian FB" w:hAnsi="Californian FB" w:cs="Arial"/>
        </w:rPr>
      </w:pPr>
      <w:r w:rsidRPr="00074510">
        <w:rPr>
          <w:rFonts w:ascii="Californian FB" w:hAnsi="Californian FB" w:cs="Arial"/>
        </w:rPr>
        <w:tab/>
        <w:t xml:space="preserve">The Territory covered by the </w:t>
      </w:r>
      <w:r w:rsidR="008554D2">
        <w:rPr>
          <w:rFonts w:ascii="Californian FB" w:hAnsi="Californian FB" w:cs="Arial"/>
        </w:rPr>
        <w:t>Licensee</w:t>
      </w:r>
      <w:r w:rsidRPr="00074510">
        <w:rPr>
          <w:rFonts w:ascii="Californian FB" w:hAnsi="Californian FB" w:cs="Arial"/>
        </w:rPr>
        <w:t xml:space="preserve"> shall consist of the following </w:t>
      </w:r>
    </w:p>
    <w:p w14:paraId="5C50FB6E" w14:textId="77777777" w:rsidR="00AD220B" w:rsidRPr="00074510" w:rsidRDefault="00AD220B" w:rsidP="00074510">
      <w:pPr>
        <w:suppressLineNumbers/>
        <w:suppressAutoHyphens/>
        <w:spacing w:line="300" w:lineRule="exact"/>
        <w:jc w:val="both"/>
        <w:rPr>
          <w:rFonts w:ascii="Californian FB" w:hAnsi="Californian FB" w:cs="Arial"/>
        </w:rPr>
      </w:pPr>
    </w:p>
    <w:p w14:paraId="6292071D" w14:textId="2EB66989" w:rsidR="001736E5" w:rsidRPr="001736E5" w:rsidRDefault="001736E5" w:rsidP="001736E5">
      <w:pPr>
        <w:spacing w:line="240" w:lineRule="auto"/>
        <w:jc w:val="center"/>
        <w:rPr>
          <w:rFonts w:ascii="Calibri" w:hAnsi="Calibri" w:cs="Calibri"/>
          <w:color w:val="000000"/>
          <w:sz w:val="22"/>
          <w:szCs w:val="22"/>
        </w:rPr>
      </w:pPr>
      <w:r w:rsidRPr="001736E5">
        <w:rPr>
          <w:rFonts w:ascii="Arial" w:hAnsi="Arial" w:cs="Arial"/>
          <w:color w:val="000000"/>
          <w:sz w:val="22"/>
          <w:szCs w:val="22"/>
        </w:rPr>
        <w:t>Germany</w:t>
      </w:r>
      <w:r>
        <w:rPr>
          <w:rFonts w:ascii="Calibri" w:hAnsi="Calibri" w:cs="Calibri"/>
          <w:color w:val="000000"/>
          <w:sz w:val="22"/>
          <w:szCs w:val="22"/>
        </w:rPr>
        <w:t xml:space="preserve">, </w:t>
      </w:r>
      <w:r w:rsidRPr="001736E5">
        <w:rPr>
          <w:rFonts w:ascii="Arial" w:hAnsi="Arial" w:cs="Arial"/>
          <w:color w:val="000000"/>
          <w:sz w:val="22"/>
          <w:szCs w:val="22"/>
        </w:rPr>
        <w:t>Austria</w:t>
      </w:r>
      <w:r>
        <w:rPr>
          <w:rFonts w:ascii="Calibri" w:hAnsi="Calibri" w:cs="Calibri"/>
          <w:color w:val="000000"/>
          <w:sz w:val="22"/>
          <w:szCs w:val="22"/>
        </w:rPr>
        <w:t xml:space="preserve">, </w:t>
      </w:r>
      <w:r w:rsidRPr="001736E5">
        <w:rPr>
          <w:rFonts w:ascii="Arial" w:hAnsi="Arial" w:cs="Arial"/>
          <w:color w:val="000000"/>
          <w:sz w:val="22"/>
          <w:szCs w:val="22"/>
        </w:rPr>
        <w:t>Switzerland / Lichtenstein</w:t>
      </w:r>
      <w:r>
        <w:rPr>
          <w:rFonts w:ascii="Calibri" w:hAnsi="Calibri" w:cs="Calibri"/>
          <w:color w:val="000000"/>
          <w:sz w:val="22"/>
          <w:szCs w:val="22"/>
        </w:rPr>
        <w:t xml:space="preserve">, </w:t>
      </w:r>
      <w:r w:rsidRPr="001736E5">
        <w:rPr>
          <w:rFonts w:ascii="Arial" w:hAnsi="Arial" w:cs="Arial"/>
          <w:color w:val="000000"/>
          <w:sz w:val="22"/>
          <w:szCs w:val="22"/>
        </w:rPr>
        <w:t>The Netherlands</w:t>
      </w:r>
      <w:r>
        <w:rPr>
          <w:rFonts w:ascii="Calibri" w:hAnsi="Calibri" w:cs="Calibri"/>
          <w:color w:val="000000"/>
          <w:sz w:val="22"/>
          <w:szCs w:val="22"/>
        </w:rPr>
        <w:t xml:space="preserve">, </w:t>
      </w:r>
      <w:r w:rsidRPr="001736E5">
        <w:rPr>
          <w:rFonts w:ascii="Arial" w:hAnsi="Arial" w:cs="Arial"/>
          <w:color w:val="000000"/>
          <w:sz w:val="22"/>
          <w:szCs w:val="22"/>
        </w:rPr>
        <w:t>Belgium</w:t>
      </w:r>
    </w:p>
    <w:p w14:paraId="3A2B0E45" w14:textId="77777777" w:rsidR="004A089A" w:rsidRDefault="004A089A" w:rsidP="001736E5">
      <w:pPr>
        <w:suppressLineNumbers/>
        <w:suppressAutoHyphens/>
        <w:spacing w:line="300" w:lineRule="exact"/>
        <w:rPr>
          <w:rFonts w:ascii="Californian FB" w:hAnsi="Californian FB" w:cs="Arial"/>
          <w:b/>
          <w:bCs/>
        </w:rPr>
      </w:pPr>
    </w:p>
    <w:p w14:paraId="174E172E" w14:textId="77777777" w:rsidR="004A089A" w:rsidRDefault="004A089A" w:rsidP="004A089A">
      <w:pPr>
        <w:suppressLineNumbers/>
        <w:suppressAutoHyphens/>
        <w:spacing w:line="300" w:lineRule="exact"/>
        <w:rPr>
          <w:rFonts w:ascii="Californian FB" w:hAnsi="Californian FB" w:cs="Arial"/>
        </w:rPr>
      </w:pPr>
    </w:p>
    <w:p w14:paraId="7FA28180" w14:textId="09032D75" w:rsidR="004A089A" w:rsidRDefault="004A089A" w:rsidP="004A089A">
      <w:pPr>
        <w:suppressLineNumbers/>
        <w:suppressAutoHyphens/>
        <w:spacing w:line="300" w:lineRule="exact"/>
        <w:rPr>
          <w:rFonts w:ascii="Californian FB" w:hAnsi="Californian FB" w:cs="Arial"/>
        </w:rPr>
      </w:pPr>
    </w:p>
    <w:p w14:paraId="4128A9B8" w14:textId="5003CA6A" w:rsidR="009C0AEA" w:rsidRDefault="009C0AEA" w:rsidP="00074510">
      <w:pPr>
        <w:suppressLineNumbers/>
        <w:suppressAutoHyphens/>
        <w:spacing w:line="300" w:lineRule="exact"/>
        <w:jc w:val="both"/>
        <w:rPr>
          <w:rFonts w:ascii="Californian FB" w:hAnsi="Californian FB" w:cs="Arial"/>
        </w:rPr>
      </w:pPr>
    </w:p>
    <w:p w14:paraId="3C7924CB" w14:textId="0E8542E3" w:rsidR="009C0AEA" w:rsidRDefault="009C0AEA" w:rsidP="00074510">
      <w:pPr>
        <w:suppressLineNumbers/>
        <w:suppressAutoHyphens/>
        <w:spacing w:line="300" w:lineRule="exact"/>
        <w:jc w:val="both"/>
        <w:rPr>
          <w:rFonts w:ascii="Californian FB" w:hAnsi="Californian FB" w:cs="Arial"/>
        </w:rPr>
      </w:pPr>
    </w:p>
    <w:p w14:paraId="44143E17" w14:textId="0330A1BE" w:rsidR="009C0AEA" w:rsidRPr="00074510" w:rsidRDefault="004A089A" w:rsidP="004E1EAE">
      <w:pPr>
        <w:rPr>
          <w:rFonts w:ascii="Californian FB" w:hAnsi="Californian FB" w:cs="Arial"/>
        </w:rPr>
      </w:pPr>
      <w:r>
        <w:rPr>
          <w:rFonts w:ascii="Californian FB" w:hAnsi="Californian FB" w:cs="Arial"/>
        </w:rPr>
        <w:br w:type="page"/>
      </w:r>
    </w:p>
    <w:p w14:paraId="603CDA59" w14:textId="62B7AA8F" w:rsidR="0067018F" w:rsidRPr="00074510" w:rsidRDefault="00DC27FF" w:rsidP="00074510">
      <w:pPr>
        <w:suppressLineNumbers/>
        <w:suppressAutoHyphens/>
        <w:spacing w:line="300" w:lineRule="exact"/>
        <w:ind w:firstLine="720"/>
        <w:jc w:val="both"/>
        <w:rPr>
          <w:rFonts w:ascii="Californian FB" w:hAnsi="Californian FB" w:cs="Arial"/>
          <w:b/>
          <w:bCs/>
        </w:rPr>
      </w:pPr>
      <w:r>
        <w:rPr>
          <w:rFonts w:ascii="Californian FB" w:hAnsi="Californian FB" w:cs="Arial"/>
          <w:b/>
          <w:bCs/>
        </w:rPr>
        <w:lastRenderedPageBreak/>
        <w:t xml:space="preserve">SCHEDULE </w:t>
      </w:r>
      <w:r w:rsidR="00300167">
        <w:rPr>
          <w:rFonts w:ascii="Californian FB" w:hAnsi="Californian FB" w:cs="Arial"/>
          <w:b/>
          <w:bCs/>
        </w:rPr>
        <w:t>2</w:t>
      </w:r>
      <w:r>
        <w:rPr>
          <w:rFonts w:ascii="Californian FB" w:hAnsi="Californian FB" w:cs="Arial"/>
          <w:b/>
          <w:bCs/>
        </w:rPr>
        <w:t xml:space="preserve">.0 </w:t>
      </w:r>
      <w:r w:rsidR="0067018F" w:rsidRPr="00074510">
        <w:rPr>
          <w:rFonts w:ascii="Californian FB" w:hAnsi="Californian FB" w:cs="Arial"/>
          <w:b/>
          <w:bCs/>
        </w:rPr>
        <w:t>–</w:t>
      </w:r>
      <w:r w:rsidR="006F4A12" w:rsidRPr="00074510">
        <w:rPr>
          <w:rFonts w:ascii="Californian FB" w:hAnsi="Californian FB" w:cs="Arial"/>
          <w:b/>
          <w:bCs/>
        </w:rPr>
        <w:t xml:space="preserve"> </w:t>
      </w:r>
      <w:r w:rsidR="0067018F" w:rsidRPr="00074510">
        <w:rPr>
          <w:rFonts w:ascii="Californian FB" w:hAnsi="Californian FB" w:cs="Arial"/>
          <w:b/>
          <w:bCs/>
        </w:rPr>
        <w:t>PRICING</w:t>
      </w:r>
    </w:p>
    <w:p w14:paraId="4FFA5991" w14:textId="524AE2EC" w:rsidR="0067018F" w:rsidRPr="00074510" w:rsidRDefault="0067018F" w:rsidP="00074510">
      <w:pPr>
        <w:suppressLineNumbers/>
        <w:suppressAutoHyphens/>
        <w:spacing w:line="300" w:lineRule="exact"/>
        <w:ind w:firstLine="720"/>
        <w:jc w:val="both"/>
        <w:rPr>
          <w:rFonts w:ascii="Californian FB" w:hAnsi="Californian FB" w:cs="Arial"/>
          <w:b/>
          <w:bCs/>
        </w:rPr>
      </w:pPr>
    </w:p>
    <w:p w14:paraId="336C5E9D" w14:textId="521A8A9D" w:rsidR="00D92EFD" w:rsidRPr="00074510" w:rsidRDefault="00285163" w:rsidP="00074510">
      <w:pPr>
        <w:spacing w:line="300" w:lineRule="exact"/>
        <w:ind w:firstLine="720"/>
        <w:jc w:val="both"/>
        <w:rPr>
          <w:rFonts w:ascii="Californian FB" w:hAnsi="Californian FB" w:cs="Arial"/>
        </w:rPr>
      </w:pPr>
      <w:r w:rsidRPr="00074510">
        <w:rPr>
          <w:rFonts w:ascii="Californian FB" w:hAnsi="Californian FB" w:cs="Arial"/>
        </w:rPr>
        <w:t>All prices are subject to change</w:t>
      </w:r>
      <w:r w:rsidR="00ED2959">
        <w:rPr>
          <w:rFonts w:ascii="Californian FB" w:hAnsi="Californian FB" w:cs="Arial"/>
        </w:rPr>
        <w:t xml:space="preserve"> annually</w:t>
      </w:r>
      <w:r w:rsidRPr="00074510">
        <w:rPr>
          <w:rFonts w:ascii="Californian FB" w:hAnsi="Californian FB" w:cs="Arial"/>
        </w:rPr>
        <w:t xml:space="preserve"> upon </w:t>
      </w:r>
      <w:r w:rsidR="00ED2959">
        <w:rPr>
          <w:rFonts w:ascii="Californian FB" w:hAnsi="Californian FB" w:cs="Arial"/>
        </w:rPr>
        <w:t>ninety</w:t>
      </w:r>
      <w:r w:rsidRPr="00074510">
        <w:rPr>
          <w:rFonts w:ascii="Californian FB" w:hAnsi="Californian FB" w:cs="Arial"/>
        </w:rPr>
        <w:t xml:space="preserve"> (</w:t>
      </w:r>
      <w:r w:rsidR="00ED2959">
        <w:rPr>
          <w:rFonts w:ascii="Californian FB" w:hAnsi="Californian FB" w:cs="Arial"/>
        </w:rPr>
        <w:t>9</w:t>
      </w:r>
      <w:r w:rsidRPr="00074510">
        <w:rPr>
          <w:rFonts w:ascii="Californian FB" w:hAnsi="Californian FB" w:cs="Arial"/>
        </w:rPr>
        <w:t xml:space="preserve">0) </w:t>
      </w:r>
      <w:proofErr w:type="spellStart"/>
      <w:r w:rsidRPr="00074510">
        <w:rPr>
          <w:rFonts w:ascii="Californian FB" w:hAnsi="Californian FB" w:cs="Arial"/>
        </w:rPr>
        <w:t>days notice</w:t>
      </w:r>
      <w:proofErr w:type="spellEnd"/>
      <w:r w:rsidRPr="00074510">
        <w:rPr>
          <w:rFonts w:ascii="Californian FB" w:hAnsi="Californian FB" w:cs="Arial"/>
        </w:rPr>
        <w:t xml:space="preserve">.  In the event of a price increase, </w:t>
      </w:r>
      <w:r w:rsidR="004E435B" w:rsidRPr="00074510">
        <w:rPr>
          <w:rFonts w:ascii="Californian FB" w:hAnsi="Californian FB" w:cs="Arial"/>
        </w:rPr>
        <w:t>OSAAP</w:t>
      </w:r>
      <w:r w:rsidRPr="00074510">
        <w:rPr>
          <w:rFonts w:ascii="Californian FB" w:hAnsi="Californian FB" w:cs="Arial"/>
        </w:rPr>
        <w:t xml:space="preserve"> will honor all orders </w:t>
      </w:r>
      <w:r w:rsidR="00ED2959">
        <w:rPr>
          <w:rFonts w:ascii="Californian FB" w:hAnsi="Californian FB" w:cs="Arial"/>
        </w:rPr>
        <w:t xml:space="preserve">for </w:t>
      </w:r>
      <w:r w:rsidR="00F23692">
        <w:rPr>
          <w:rFonts w:ascii="Californian FB" w:hAnsi="Californian FB" w:cs="Arial"/>
        </w:rPr>
        <w:t xml:space="preserve">Software and </w:t>
      </w:r>
      <w:r w:rsidR="00ED2959">
        <w:rPr>
          <w:rFonts w:ascii="Californian FB" w:hAnsi="Californian FB" w:cs="Arial"/>
        </w:rPr>
        <w:t>Products at</w:t>
      </w:r>
      <w:r w:rsidRPr="00074510">
        <w:rPr>
          <w:rFonts w:ascii="Californian FB" w:hAnsi="Californian FB" w:cs="Arial"/>
        </w:rPr>
        <w:t xml:space="preserve"> the pre-increase price that are received by </w:t>
      </w:r>
      <w:r w:rsidR="004E435B" w:rsidRPr="00074510">
        <w:rPr>
          <w:rFonts w:ascii="Californian FB" w:hAnsi="Californian FB" w:cs="Arial"/>
        </w:rPr>
        <w:t>OSAAP</w:t>
      </w:r>
      <w:r w:rsidRPr="00074510">
        <w:rPr>
          <w:rFonts w:ascii="Californian FB" w:hAnsi="Californian FB" w:cs="Arial"/>
        </w:rPr>
        <w:t xml:space="preserve"> prior to the effective date of the price increase.  </w:t>
      </w:r>
      <w:r w:rsidR="00D92EFD" w:rsidRPr="00074510">
        <w:rPr>
          <w:rFonts w:ascii="Californian FB" w:hAnsi="Californian FB" w:cs="Arial"/>
        </w:rPr>
        <w:t xml:space="preserve">All pricing </w:t>
      </w:r>
      <w:r w:rsidR="00CF359B" w:rsidRPr="00074510">
        <w:rPr>
          <w:rFonts w:ascii="Californian FB" w:hAnsi="Californian FB" w:cs="Arial"/>
        </w:rPr>
        <w:t>and payments are</w:t>
      </w:r>
      <w:r w:rsidR="00D92EFD" w:rsidRPr="00074510">
        <w:rPr>
          <w:rFonts w:ascii="Californian FB" w:hAnsi="Californian FB" w:cs="Arial"/>
        </w:rPr>
        <w:t xml:space="preserve"> in US Dollars</w:t>
      </w:r>
      <w:r w:rsidR="00A51BA5" w:rsidRPr="00074510">
        <w:rPr>
          <w:rFonts w:ascii="Californian FB" w:hAnsi="Californian FB" w:cs="Arial"/>
        </w:rPr>
        <w:t>.</w:t>
      </w:r>
    </w:p>
    <w:p w14:paraId="6F1E6648" w14:textId="53282BE6" w:rsidR="00B533C1" w:rsidRDefault="00B533C1" w:rsidP="00074510">
      <w:pPr>
        <w:suppressLineNumbers/>
        <w:suppressAutoHyphens/>
        <w:spacing w:line="300" w:lineRule="exact"/>
        <w:ind w:firstLine="720"/>
        <w:jc w:val="both"/>
        <w:rPr>
          <w:rFonts w:ascii="Californian FB" w:hAnsi="Californian FB" w:cs="Arial"/>
        </w:rPr>
      </w:pPr>
    </w:p>
    <w:p w14:paraId="4728EA53" w14:textId="5FB67523" w:rsidR="00FA1396" w:rsidRPr="00074510" w:rsidRDefault="00FA1396" w:rsidP="00074510">
      <w:pPr>
        <w:suppressLineNumbers/>
        <w:suppressAutoHyphens/>
        <w:spacing w:line="300" w:lineRule="exact"/>
        <w:ind w:firstLine="720"/>
        <w:jc w:val="both"/>
        <w:rPr>
          <w:rFonts w:ascii="Californian FB" w:hAnsi="Californian FB" w:cs="Arial"/>
        </w:rPr>
      </w:pPr>
      <w:r>
        <w:rPr>
          <w:rFonts w:ascii="Californian FB" w:hAnsi="Californian FB" w:cs="Arial"/>
        </w:rPr>
        <w:t>Software:</w:t>
      </w:r>
    </w:p>
    <w:p w14:paraId="0695CD71" w14:textId="16ABBD81" w:rsidR="00B10783" w:rsidRPr="00F23692" w:rsidRDefault="00B533C1" w:rsidP="00F23692">
      <w:pPr>
        <w:pStyle w:val="ListParagraph"/>
        <w:numPr>
          <w:ilvl w:val="0"/>
          <w:numId w:val="8"/>
        </w:numPr>
        <w:suppressLineNumbers/>
        <w:suppressAutoHyphens/>
        <w:spacing w:line="300" w:lineRule="exact"/>
        <w:jc w:val="both"/>
        <w:rPr>
          <w:rFonts w:ascii="Californian FB" w:hAnsi="Californian FB" w:cs="Arial"/>
        </w:rPr>
      </w:pPr>
      <w:r w:rsidRPr="009C0AEA">
        <w:rPr>
          <w:rFonts w:ascii="Californian FB" w:hAnsi="Californian FB" w:cs="Arial"/>
        </w:rPr>
        <w:t xml:space="preserve">License Fee.  </w:t>
      </w:r>
      <w:r w:rsidR="00B10783" w:rsidRPr="00F23692">
        <w:rPr>
          <w:rFonts w:ascii="Californian FB" w:hAnsi="Californian FB" w:cs="Arial"/>
        </w:rPr>
        <w:t xml:space="preserve">$0.57 per dm3 </w:t>
      </w:r>
      <w:r w:rsidR="00E710BD" w:rsidRPr="00F23692">
        <w:rPr>
          <w:rFonts w:ascii="Californian FB" w:hAnsi="Californian FB" w:cs="Arial"/>
        </w:rPr>
        <w:t>for all boards converted into NC Code. Billed the month after usage.</w:t>
      </w:r>
    </w:p>
    <w:p w14:paraId="65A44F45" w14:textId="77777777" w:rsidR="00FA1396" w:rsidRPr="00FA1396" w:rsidRDefault="00FA1396" w:rsidP="00FA1396">
      <w:pPr>
        <w:suppressLineNumbers/>
        <w:suppressAutoHyphens/>
        <w:spacing w:line="300" w:lineRule="exact"/>
        <w:jc w:val="both"/>
        <w:rPr>
          <w:rFonts w:ascii="Californian FB" w:hAnsi="Californian FB" w:cs="Arial"/>
        </w:rPr>
      </w:pPr>
    </w:p>
    <w:p w14:paraId="3BFDD651" w14:textId="224E3C7A" w:rsidR="00C638E9" w:rsidRDefault="00DA09C1" w:rsidP="009E3329">
      <w:pPr>
        <w:pStyle w:val="ListParagraph"/>
        <w:numPr>
          <w:ilvl w:val="0"/>
          <w:numId w:val="8"/>
        </w:numPr>
        <w:suppressLineNumbers/>
        <w:suppressAutoHyphens/>
        <w:spacing w:line="300" w:lineRule="exact"/>
        <w:jc w:val="both"/>
        <w:rPr>
          <w:rFonts w:ascii="Californian FB" w:hAnsi="Californian FB" w:cs="Arial"/>
        </w:rPr>
      </w:pPr>
      <w:r w:rsidRPr="009C0AEA">
        <w:rPr>
          <w:rFonts w:ascii="Californian FB" w:hAnsi="Californian FB" w:cs="Arial"/>
        </w:rPr>
        <w:t>Blue Manager Fee. $7,500 billed annually (January of each year)</w:t>
      </w:r>
      <w:r w:rsidR="00FA1396" w:rsidRPr="009C0AEA">
        <w:rPr>
          <w:rFonts w:ascii="Californian FB" w:hAnsi="Californian FB" w:cs="Arial"/>
        </w:rPr>
        <w:t>.</w:t>
      </w:r>
      <w:r w:rsidR="00C638E9">
        <w:rPr>
          <w:rFonts w:ascii="Californian FB" w:hAnsi="Californian FB" w:cs="Arial"/>
        </w:rPr>
        <w:t xml:space="preserve">  The first year will be pro-rated from the signing date of the agreement i.e. </w:t>
      </w:r>
      <w:r w:rsidR="008549A1">
        <w:rPr>
          <w:rFonts w:ascii="Californian FB" w:hAnsi="Californian FB" w:cs="Arial"/>
        </w:rPr>
        <w:t>August</w:t>
      </w:r>
      <w:r w:rsidR="00C638E9">
        <w:rPr>
          <w:rFonts w:ascii="Californian FB" w:hAnsi="Californian FB" w:cs="Arial"/>
        </w:rPr>
        <w:t xml:space="preserve"> 1</w:t>
      </w:r>
      <w:r w:rsidR="00C638E9" w:rsidRPr="00C638E9">
        <w:rPr>
          <w:rFonts w:ascii="Californian FB" w:hAnsi="Californian FB" w:cs="Arial"/>
          <w:vertAlign w:val="superscript"/>
        </w:rPr>
        <w:t>st</w:t>
      </w:r>
      <w:r w:rsidR="00C638E9">
        <w:rPr>
          <w:rFonts w:ascii="Californian FB" w:hAnsi="Californian FB" w:cs="Arial"/>
        </w:rPr>
        <w:t xml:space="preserve"> would be $</w:t>
      </w:r>
      <w:r w:rsidR="008549A1">
        <w:rPr>
          <w:rFonts w:ascii="Californian FB" w:hAnsi="Californian FB" w:cs="Arial"/>
        </w:rPr>
        <w:t>3,125.00</w:t>
      </w:r>
    </w:p>
    <w:p w14:paraId="1413C229" w14:textId="77777777" w:rsidR="00C638E9" w:rsidRPr="00C638E9" w:rsidRDefault="00C638E9" w:rsidP="00C638E9">
      <w:pPr>
        <w:pStyle w:val="ListParagraph"/>
        <w:rPr>
          <w:rFonts w:ascii="Californian FB" w:hAnsi="Californian FB" w:cs="Arial"/>
        </w:rPr>
      </w:pPr>
    </w:p>
    <w:p w14:paraId="5E2CC22F" w14:textId="098C42A4" w:rsidR="00C638E9" w:rsidRDefault="00C638E9" w:rsidP="00394DA2">
      <w:pPr>
        <w:pStyle w:val="ListParagraph"/>
        <w:numPr>
          <w:ilvl w:val="0"/>
          <w:numId w:val="8"/>
        </w:numPr>
        <w:suppressLineNumbers/>
        <w:suppressAutoHyphens/>
        <w:spacing w:line="300" w:lineRule="exact"/>
        <w:jc w:val="both"/>
        <w:rPr>
          <w:rFonts w:ascii="Californian FB" w:hAnsi="Californian FB" w:cs="Arial"/>
        </w:rPr>
      </w:pPr>
      <w:r w:rsidRPr="008549A1">
        <w:rPr>
          <w:rFonts w:ascii="Californian FB" w:hAnsi="Californian FB" w:cs="Arial"/>
        </w:rPr>
        <w:t>Design Support from India:</w:t>
      </w:r>
      <w:r w:rsidR="008549A1">
        <w:rPr>
          <w:rFonts w:ascii="Californian FB" w:hAnsi="Californian FB" w:cs="Arial"/>
        </w:rPr>
        <w:t xml:space="preserve"> $11/hour billed 10 days after the end of each month for the hours worked.</w:t>
      </w:r>
      <w:r w:rsidR="00ED2959">
        <w:rPr>
          <w:rFonts w:ascii="Californian FB" w:hAnsi="Californian FB" w:cs="Arial"/>
        </w:rPr>
        <w:t xml:space="preserve">  Rate subject to change</w:t>
      </w:r>
    </w:p>
    <w:p w14:paraId="1BC4F426" w14:textId="77777777" w:rsidR="00E710BD" w:rsidRPr="00E710BD" w:rsidRDefault="00E710BD" w:rsidP="00E710BD">
      <w:pPr>
        <w:pStyle w:val="ListParagraph"/>
        <w:rPr>
          <w:rFonts w:ascii="Californian FB" w:hAnsi="Californian FB" w:cs="Arial"/>
        </w:rPr>
      </w:pPr>
    </w:p>
    <w:p w14:paraId="1D81E899" w14:textId="05CDFBD4" w:rsidR="00E710BD" w:rsidRDefault="00E710BD" w:rsidP="00394DA2">
      <w:pPr>
        <w:pStyle w:val="ListParagraph"/>
        <w:numPr>
          <w:ilvl w:val="0"/>
          <w:numId w:val="8"/>
        </w:numPr>
        <w:suppressLineNumbers/>
        <w:suppressAutoHyphens/>
        <w:spacing w:line="300" w:lineRule="exact"/>
        <w:jc w:val="both"/>
        <w:rPr>
          <w:rFonts w:ascii="Californian FB" w:hAnsi="Californian FB" w:cs="Arial"/>
        </w:rPr>
      </w:pPr>
      <w:r>
        <w:rPr>
          <w:rFonts w:ascii="Californian FB" w:hAnsi="Californian FB" w:cs="Arial"/>
        </w:rPr>
        <w:t>Custom Software Improvements.  Quoted on a project basis at $120/hour.</w:t>
      </w:r>
    </w:p>
    <w:p w14:paraId="7B42B161" w14:textId="77777777" w:rsidR="00E710BD" w:rsidRPr="00E710BD" w:rsidRDefault="00E710BD" w:rsidP="00E710BD">
      <w:pPr>
        <w:pStyle w:val="ListParagraph"/>
        <w:rPr>
          <w:rFonts w:ascii="Californian FB" w:hAnsi="Californian FB" w:cs="Arial"/>
        </w:rPr>
      </w:pPr>
    </w:p>
    <w:p w14:paraId="4A42AF0F" w14:textId="4278F8DB" w:rsidR="00E710BD" w:rsidRDefault="00E710BD" w:rsidP="00394DA2">
      <w:pPr>
        <w:pStyle w:val="ListParagraph"/>
        <w:numPr>
          <w:ilvl w:val="0"/>
          <w:numId w:val="8"/>
        </w:numPr>
        <w:suppressLineNumbers/>
        <w:suppressAutoHyphens/>
        <w:spacing w:line="300" w:lineRule="exact"/>
        <w:jc w:val="both"/>
        <w:rPr>
          <w:rFonts w:ascii="Californian FB" w:hAnsi="Californian FB" w:cs="Arial"/>
        </w:rPr>
      </w:pPr>
      <w:r>
        <w:rPr>
          <w:rFonts w:ascii="Californian FB" w:hAnsi="Californian FB" w:cs="Arial"/>
        </w:rPr>
        <w:t>Light Panel Products</w:t>
      </w:r>
      <w:r w:rsidR="00ED2959">
        <w:rPr>
          <w:rFonts w:ascii="Californian FB" w:hAnsi="Californian FB" w:cs="Arial"/>
        </w:rPr>
        <w:t xml:space="preserve"> in schedule 1.0B</w:t>
      </w:r>
      <w:r>
        <w:rPr>
          <w:rFonts w:ascii="Californian FB" w:hAnsi="Californian FB" w:cs="Arial"/>
        </w:rPr>
        <w:t xml:space="preserve"> as quoted at time at </w:t>
      </w:r>
      <w:r w:rsidR="008554D2">
        <w:rPr>
          <w:rFonts w:ascii="Californian FB" w:hAnsi="Californian FB" w:cs="Arial"/>
        </w:rPr>
        <w:t>Licensee</w:t>
      </w:r>
      <w:r>
        <w:rPr>
          <w:rFonts w:ascii="Californian FB" w:hAnsi="Californian FB" w:cs="Arial"/>
        </w:rPr>
        <w:t xml:space="preserve"> cost.</w:t>
      </w:r>
    </w:p>
    <w:p w14:paraId="3522FFBA" w14:textId="5591AB7E" w:rsidR="00F23692" w:rsidRDefault="00F23692">
      <w:pPr>
        <w:rPr>
          <w:rFonts w:ascii="Californian FB" w:hAnsi="Californian FB" w:cs="Arial"/>
          <w:b/>
          <w:bCs/>
        </w:rPr>
      </w:pPr>
      <w:r>
        <w:rPr>
          <w:rFonts w:ascii="Californian FB" w:hAnsi="Californian FB" w:cs="Arial"/>
          <w:b/>
          <w:bCs/>
        </w:rPr>
        <w:br w:type="page"/>
      </w:r>
    </w:p>
    <w:p w14:paraId="506CF25D" w14:textId="77777777" w:rsidR="0067018F" w:rsidRPr="00074510" w:rsidRDefault="0067018F" w:rsidP="00FA1396">
      <w:pPr>
        <w:suppressLineNumbers/>
        <w:suppressAutoHyphens/>
        <w:spacing w:line="300" w:lineRule="exact"/>
        <w:jc w:val="both"/>
        <w:rPr>
          <w:rFonts w:ascii="Californian FB" w:hAnsi="Californian FB" w:cs="Arial"/>
          <w:b/>
          <w:bCs/>
        </w:rPr>
      </w:pPr>
    </w:p>
    <w:p w14:paraId="628DAD43" w14:textId="7EA5B321" w:rsidR="00AD220B" w:rsidRPr="00074510" w:rsidRDefault="00DC27FF" w:rsidP="00074510">
      <w:pPr>
        <w:suppressLineNumbers/>
        <w:suppressAutoHyphens/>
        <w:spacing w:line="300" w:lineRule="exact"/>
        <w:ind w:firstLine="720"/>
        <w:jc w:val="both"/>
        <w:rPr>
          <w:rFonts w:ascii="Californian FB" w:hAnsi="Californian FB" w:cs="Arial"/>
        </w:rPr>
      </w:pPr>
      <w:r>
        <w:rPr>
          <w:rFonts w:ascii="Californian FB" w:hAnsi="Californian FB" w:cs="Arial"/>
          <w:b/>
          <w:bCs/>
        </w:rPr>
        <w:t>SCHEDULE 3.</w:t>
      </w:r>
      <w:r w:rsidR="00300167">
        <w:rPr>
          <w:rFonts w:ascii="Californian FB" w:hAnsi="Californian FB" w:cs="Arial"/>
          <w:b/>
          <w:bCs/>
        </w:rPr>
        <w:t>0</w:t>
      </w:r>
      <w:r w:rsidR="0067018F" w:rsidRPr="00074510">
        <w:rPr>
          <w:rFonts w:ascii="Californian FB" w:hAnsi="Californian FB" w:cs="Arial"/>
          <w:b/>
          <w:bCs/>
        </w:rPr>
        <w:t xml:space="preserve"> - </w:t>
      </w:r>
      <w:r w:rsidR="006F4A12" w:rsidRPr="00074510">
        <w:rPr>
          <w:rFonts w:ascii="Californian FB" w:hAnsi="Californian FB" w:cs="Arial"/>
          <w:b/>
          <w:bCs/>
        </w:rPr>
        <w:t>TERMS AND CONDITIONS OF SALE</w:t>
      </w:r>
      <w:r w:rsidR="006F4A12" w:rsidRPr="00074510">
        <w:rPr>
          <w:rFonts w:ascii="Californian FB" w:hAnsi="Californian FB" w:cs="Arial"/>
        </w:rPr>
        <w:tab/>
      </w:r>
    </w:p>
    <w:p w14:paraId="1B4FA9B4" w14:textId="77777777" w:rsidR="0063005B" w:rsidRPr="00E65200" w:rsidRDefault="0063005B" w:rsidP="00E65200">
      <w:pPr>
        <w:suppressLineNumbers/>
        <w:suppressAutoHyphens/>
        <w:spacing w:line="300" w:lineRule="exact"/>
        <w:jc w:val="both"/>
        <w:rPr>
          <w:rFonts w:ascii="Californian FB" w:hAnsi="Californian FB" w:cs="Arial"/>
        </w:rPr>
      </w:pPr>
    </w:p>
    <w:p w14:paraId="0093D3FF" w14:textId="518138C1" w:rsidR="00F23692" w:rsidRPr="00300167" w:rsidRDefault="00300167" w:rsidP="00300167">
      <w:pPr>
        <w:suppressLineNumbers/>
        <w:suppressAutoHyphens/>
        <w:spacing w:line="300" w:lineRule="exact"/>
        <w:ind w:left="360"/>
        <w:jc w:val="both"/>
        <w:rPr>
          <w:rFonts w:ascii="Californian FB" w:hAnsi="Californian FB"/>
          <w:u w:val="single"/>
        </w:rPr>
      </w:pPr>
      <w:r w:rsidRPr="00300167">
        <w:rPr>
          <w:rFonts w:ascii="Californian FB" w:hAnsi="Californian FB" w:cs="Arial"/>
          <w:b/>
          <w:bCs/>
        </w:rPr>
        <w:t>3.1</w:t>
      </w:r>
      <w:r w:rsidR="001E7606" w:rsidRPr="00300167">
        <w:rPr>
          <w:rFonts w:ascii="Californian FB" w:hAnsi="Californian FB" w:cs="Arial"/>
        </w:rPr>
        <w:t xml:space="preserve"> </w:t>
      </w:r>
      <w:r w:rsidR="00271AD0" w:rsidRPr="00300167">
        <w:rPr>
          <w:rFonts w:ascii="Californian FB" w:hAnsi="Californian FB" w:cs="Arial"/>
          <w:b/>
          <w:bCs/>
        </w:rPr>
        <w:t xml:space="preserve">PAYMENT </w:t>
      </w:r>
      <w:proofErr w:type="gramStart"/>
      <w:r w:rsidR="00271AD0" w:rsidRPr="00300167">
        <w:rPr>
          <w:rFonts w:ascii="Californian FB" w:hAnsi="Californian FB" w:cs="Arial"/>
          <w:b/>
          <w:bCs/>
        </w:rPr>
        <w:t>TERMS</w:t>
      </w:r>
      <w:r w:rsidR="00271AD0" w:rsidRPr="00300167">
        <w:rPr>
          <w:rFonts w:ascii="Californian FB" w:hAnsi="Californian FB" w:cs="Arial"/>
        </w:rPr>
        <w:t xml:space="preserve">  </w:t>
      </w:r>
      <w:r w:rsidR="00271AD0" w:rsidRPr="00300167">
        <w:rPr>
          <w:rFonts w:ascii="Californian FB" w:hAnsi="Californian FB"/>
        </w:rPr>
        <w:t>Standard</w:t>
      </w:r>
      <w:proofErr w:type="gramEnd"/>
      <w:r w:rsidR="00271AD0" w:rsidRPr="00300167">
        <w:rPr>
          <w:rFonts w:ascii="Californian FB" w:hAnsi="Californian FB"/>
        </w:rPr>
        <w:t xml:space="preserve"> payment terms for </w:t>
      </w:r>
      <w:r w:rsidR="008554D2" w:rsidRPr="00300167">
        <w:rPr>
          <w:rFonts w:ascii="Californian FB" w:hAnsi="Californian FB"/>
        </w:rPr>
        <w:t>Licensee</w:t>
      </w:r>
      <w:r w:rsidR="00271AD0" w:rsidRPr="00300167">
        <w:rPr>
          <w:rFonts w:ascii="Californian FB" w:hAnsi="Californian FB"/>
        </w:rPr>
        <w:t xml:space="preserve">s in good standing with OSAAP are net thirty (30) days.  </w:t>
      </w:r>
      <w:r w:rsidR="005509C6" w:rsidRPr="00300167">
        <w:rPr>
          <w:rFonts w:ascii="Californian FB" w:hAnsi="Californian FB"/>
        </w:rPr>
        <w:t>OSAAP</w:t>
      </w:r>
      <w:r w:rsidR="00271AD0" w:rsidRPr="00300167">
        <w:rPr>
          <w:rFonts w:ascii="Californian FB" w:hAnsi="Californian FB"/>
        </w:rPr>
        <w:t xml:space="preserve"> reserves the right to withhold or withdraw credit pending a full credit review.  In the event </w:t>
      </w:r>
      <w:r w:rsidR="008554D2" w:rsidRPr="00300167">
        <w:rPr>
          <w:rFonts w:ascii="Californian FB" w:hAnsi="Californian FB"/>
        </w:rPr>
        <w:t>Licensee</w:t>
      </w:r>
      <w:r w:rsidR="00271AD0" w:rsidRPr="00300167">
        <w:rPr>
          <w:rFonts w:ascii="Californian FB" w:hAnsi="Californian FB"/>
        </w:rPr>
        <w:t xml:space="preserve"> fails to maintain an appropriate credit/payment record, </w:t>
      </w:r>
      <w:r w:rsidR="005509C6" w:rsidRPr="00300167">
        <w:rPr>
          <w:rFonts w:ascii="Californian FB" w:hAnsi="Californian FB"/>
        </w:rPr>
        <w:t>OSAAP</w:t>
      </w:r>
      <w:r w:rsidR="00271AD0" w:rsidRPr="00300167">
        <w:rPr>
          <w:rFonts w:ascii="Californian FB" w:hAnsi="Californian FB"/>
        </w:rPr>
        <w:t xml:space="preserve"> reserves the right to </w:t>
      </w:r>
      <w:r w:rsidR="00E65200" w:rsidRPr="00300167">
        <w:rPr>
          <w:rFonts w:ascii="Californian FB" w:hAnsi="Californian FB"/>
        </w:rPr>
        <w:t>terminate the Licensees access to the Software</w:t>
      </w:r>
      <w:r w:rsidR="00E65200" w:rsidRPr="00300167">
        <w:rPr>
          <w:rFonts w:ascii="Californian FB" w:hAnsi="Californian FB"/>
          <w:u w:val="single"/>
        </w:rPr>
        <w:t>.</w:t>
      </w:r>
    </w:p>
    <w:p w14:paraId="5D2973DE" w14:textId="77777777" w:rsidR="00E65200" w:rsidRPr="00E65200" w:rsidRDefault="00E65200" w:rsidP="00E65200">
      <w:pPr>
        <w:pStyle w:val="ListParagraph"/>
        <w:suppressLineNumbers/>
        <w:suppressAutoHyphens/>
        <w:spacing w:line="300" w:lineRule="exact"/>
        <w:ind w:left="360"/>
        <w:jc w:val="both"/>
        <w:rPr>
          <w:rFonts w:ascii="Californian FB" w:hAnsi="Californian FB"/>
          <w:u w:val="single"/>
        </w:rPr>
      </w:pPr>
    </w:p>
    <w:p w14:paraId="2F301575" w14:textId="56FE63C7" w:rsidR="00F23692" w:rsidRPr="00300167" w:rsidRDefault="005509C6" w:rsidP="00300167">
      <w:pPr>
        <w:pStyle w:val="ListParagraph"/>
        <w:numPr>
          <w:ilvl w:val="1"/>
          <w:numId w:val="18"/>
        </w:numPr>
        <w:suppressLineNumbers/>
        <w:suppressAutoHyphens/>
        <w:spacing w:line="300" w:lineRule="exact"/>
        <w:jc w:val="both"/>
        <w:rPr>
          <w:rFonts w:ascii="Californian FB" w:hAnsi="Californian FB" w:cs="Arial"/>
        </w:rPr>
      </w:pPr>
      <w:r w:rsidRPr="00300167">
        <w:rPr>
          <w:rFonts w:ascii="Californian FB" w:hAnsi="Californian FB"/>
          <w:b/>
          <w:bCs/>
        </w:rPr>
        <w:t>ORDERING</w:t>
      </w:r>
      <w:r w:rsidR="00F23692" w:rsidRPr="00300167">
        <w:rPr>
          <w:rFonts w:ascii="Californian FB" w:hAnsi="Californian FB"/>
        </w:rPr>
        <w:t xml:space="preserve"> </w:t>
      </w:r>
    </w:p>
    <w:p w14:paraId="62B3EAEA" w14:textId="77777777" w:rsidR="00F23692" w:rsidRPr="00F23692" w:rsidRDefault="00F23692" w:rsidP="00F23692">
      <w:pPr>
        <w:pStyle w:val="ListParagraph"/>
        <w:rPr>
          <w:rFonts w:ascii="Californian FB" w:hAnsi="Californian FB"/>
          <w:b/>
          <w:bCs/>
        </w:rPr>
      </w:pPr>
    </w:p>
    <w:p w14:paraId="2E6FFB08" w14:textId="318B4464" w:rsidR="00F23692" w:rsidRPr="00300167" w:rsidRDefault="00F23692" w:rsidP="00300167">
      <w:pPr>
        <w:pStyle w:val="ListParagraph"/>
        <w:numPr>
          <w:ilvl w:val="2"/>
          <w:numId w:val="18"/>
        </w:numPr>
        <w:suppressLineNumbers/>
        <w:suppressAutoHyphens/>
        <w:spacing w:line="300" w:lineRule="exact"/>
        <w:jc w:val="both"/>
        <w:rPr>
          <w:rFonts w:ascii="Californian FB" w:hAnsi="Californian FB" w:cs="Arial"/>
        </w:rPr>
      </w:pPr>
      <w:r w:rsidRPr="00300167">
        <w:rPr>
          <w:rFonts w:ascii="Californian FB" w:hAnsi="Californian FB"/>
          <w:b/>
          <w:bCs/>
        </w:rPr>
        <w:t>SOFTWARE</w:t>
      </w:r>
      <w:r w:rsidRPr="00300167">
        <w:rPr>
          <w:rFonts w:ascii="Californian FB" w:hAnsi="Californian FB"/>
        </w:rPr>
        <w:t xml:space="preserve">: An order for Software license fee is deemed incurred </w:t>
      </w:r>
      <w:proofErr w:type="gramStart"/>
      <w:r w:rsidRPr="00300167">
        <w:rPr>
          <w:rFonts w:ascii="Californian FB" w:hAnsi="Californian FB"/>
        </w:rPr>
        <w:t>at the moment</w:t>
      </w:r>
      <w:proofErr w:type="gramEnd"/>
      <w:r w:rsidRPr="00300167">
        <w:rPr>
          <w:rFonts w:ascii="Californian FB" w:hAnsi="Californian FB"/>
        </w:rPr>
        <w:t xml:space="preserve"> </w:t>
      </w:r>
      <w:r w:rsidR="000920A7">
        <w:rPr>
          <w:rFonts w:ascii="Californian FB" w:hAnsi="Californian FB"/>
        </w:rPr>
        <w:t>NC</w:t>
      </w:r>
      <w:r w:rsidRPr="00300167">
        <w:rPr>
          <w:rFonts w:ascii="Californian FB" w:hAnsi="Californian FB"/>
        </w:rPr>
        <w:t xml:space="preserve"> Code is created for manufacturing a shadow board</w:t>
      </w:r>
    </w:p>
    <w:p w14:paraId="06CB12FB" w14:textId="77777777" w:rsidR="00D678E5" w:rsidRPr="00E65200" w:rsidRDefault="00D678E5" w:rsidP="00E65200">
      <w:pPr>
        <w:rPr>
          <w:rFonts w:ascii="Californian FB" w:hAnsi="Californian FB" w:cs="Arial"/>
        </w:rPr>
      </w:pPr>
    </w:p>
    <w:p w14:paraId="38D96D4D" w14:textId="69D16384" w:rsidR="00D678E5" w:rsidRDefault="00D678E5" w:rsidP="00300167">
      <w:pPr>
        <w:pStyle w:val="ListParagraph"/>
        <w:numPr>
          <w:ilvl w:val="2"/>
          <w:numId w:val="18"/>
        </w:numPr>
        <w:suppressLineNumbers/>
        <w:suppressAutoHyphens/>
        <w:spacing w:line="300" w:lineRule="exact"/>
        <w:jc w:val="both"/>
        <w:rPr>
          <w:rFonts w:ascii="Californian FB" w:hAnsi="Californian FB" w:cs="Arial"/>
        </w:rPr>
      </w:pPr>
      <w:r w:rsidRPr="00D678E5">
        <w:rPr>
          <w:rFonts w:ascii="Californian FB" w:hAnsi="Californian FB" w:cs="Arial"/>
          <w:b/>
          <w:bCs/>
        </w:rPr>
        <w:t>Delays</w:t>
      </w:r>
      <w:r>
        <w:rPr>
          <w:rFonts w:ascii="Californian FB" w:hAnsi="Californian FB" w:cs="Arial"/>
        </w:rPr>
        <w:t xml:space="preserve">. </w:t>
      </w:r>
      <w:r w:rsidR="002C6F67">
        <w:rPr>
          <w:rFonts w:ascii="Californian FB" w:hAnsi="Californian FB" w:cs="Arial"/>
        </w:rPr>
        <w:t xml:space="preserve">OSAAP </w:t>
      </w:r>
      <w:r w:rsidR="001E7606" w:rsidRPr="00D678E5">
        <w:rPr>
          <w:rFonts w:ascii="Californian FB" w:hAnsi="Californian FB" w:cs="Arial"/>
        </w:rPr>
        <w:t xml:space="preserve">shall not be responsible for and </w:t>
      </w:r>
      <w:r w:rsidR="008554D2">
        <w:rPr>
          <w:rFonts w:ascii="Californian FB" w:hAnsi="Californian FB" w:cs="Arial"/>
        </w:rPr>
        <w:t>Licensee</w:t>
      </w:r>
      <w:r w:rsidR="001E7606" w:rsidRPr="00D678E5">
        <w:rPr>
          <w:rFonts w:ascii="Californian FB" w:hAnsi="Californian FB" w:cs="Arial"/>
        </w:rPr>
        <w:t xml:space="preserve"> shall have no right of cancellation for delays in </w:t>
      </w:r>
      <w:r w:rsidR="002C6F67">
        <w:rPr>
          <w:rFonts w:ascii="Californian FB" w:hAnsi="Californian FB" w:cs="Arial"/>
        </w:rPr>
        <w:t>OSAAP’s</w:t>
      </w:r>
      <w:r w:rsidR="001E7606" w:rsidRPr="00D678E5">
        <w:rPr>
          <w:rFonts w:ascii="Californian FB" w:hAnsi="Californian FB" w:cs="Arial"/>
        </w:rPr>
        <w:t xml:space="preserve"> performance due to causes beyond the control and without the fault or negligence of </w:t>
      </w:r>
      <w:r w:rsidR="002C6F67">
        <w:rPr>
          <w:rFonts w:ascii="Californian FB" w:hAnsi="Californian FB" w:cs="Arial"/>
        </w:rPr>
        <w:t>OSAAP</w:t>
      </w:r>
      <w:r w:rsidR="001E7606" w:rsidRPr="00D678E5">
        <w:rPr>
          <w:rFonts w:ascii="Californian FB" w:hAnsi="Californian FB" w:cs="Arial"/>
        </w:rPr>
        <w:t xml:space="preserve">, including, but not limited to, acts of God, fire, strikes, </w:t>
      </w:r>
      <w:r w:rsidR="002C6F67">
        <w:rPr>
          <w:rFonts w:ascii="Californian FB" w:hAnsi="Californian FB" w:cs="Arial"/>
        </w:rPr>
        <w:t xml:space="preserve">pandemic, </w:t>
      </w:r>
      <w:r w:rsidR="001E7606" w:rsidRPr="00D678E5">
        <w:rPr>
          <w:rFonts w:ascii="Californian FB" w:hAnsi="Californian FB" w:cs="Arial"/>
        </w:rPr>
        <w:t>and failure of suppliers to deliver due to causes beyond their control and without their fault or negligence.</w:t>
      </w:r>
    </w:p>
    <w:p w14:paraId="18F960D6" w14:textId="77777777" w:rsidR="001736E5" w:rsidRPr="001736E5" w:rsidRDefault="001736E5" w:rsidP="001736E5">
      <w:pPr>
        <w:suppressLineNumbers/>
        <w:suppressAutoHyphens/>
        <w:spacing w:line="300" w:lineRule="exact"/>
        <w:jc w:val="both"/>
        <w:rPr>
          <w:rFonts w:ascii="Californian FB" w:hAnsi="Californian FB" w:cs="Arial"/>
          <w:b/>
          <w:bCs/>
        </w:rPr>
      </w:pPr>
    </w:p>
    <w:p w14:paraId="444CE3FE" w14:textId="073B1EB3" w:rsidR="00D45747" w:rsidRPr="00E65200" w:rsidRDefault="001E7606" w:rsidP="00300167">
      <w:pPr>
        <w:pStyle w:val="ListParagraph"/>
        <w:numPr>
          <w:ilvl w:val="0"/>
          <w:numId w:val="18"/>
        </w:numPr>
        <w:suppressLineNumbers/>
        <w:suppressAutoHyphens/>
        <w:spacing w:line="300" w:lineRule="exact"/>
        <w:jc w:val="both"/>
        <w:rPr>
          <w:rFonts w:ascii="Californian FB" w:hAnsi="Californian FB" w:cs="Arial"/>
          <w:b/>
          <w:bCs/>
        </w:rPr>
      </w:pPr>
      <w:r w:rsidRPr="00601ADF">
        <w:rPr>
          <w:rFonts w:ascii="Californian FB" w:hAnsi="Californian FB" w:cs="Arial"/>
        </w:rPr>
        <w:t xml:space="preserve"> </w:t>
      </w:r>
      <w:r w:rsidRPr="00D8340D">
        <w:rPr>
          <w:rFonts w:ascii="Californian FB" w:hAnsi="Californian FB" w:cs="Arial"/>
          <w:b/>
          <w:bCs/>
        </w:rPr>
        <w:t>TAXES</w:t>
      </w:r>
      <w:r w:rsidR="00D8340D">
        <w:rPr>
          <w:rFonts w:ascii="Californian FB" w:hAnsi="Californian FB" w:cs="Arial"/>
        </w:rPr>
        <w:t xml:space="preserve">.  </w:t>
      </w:r>
      <w:r w:rsidR="008554D2">
        <w:rPr>
          <w:rFonts w:ascii="Californian FB" w:hAnsi="Californian FB" w:cs="Arial"/>
        </w:rPr>
        <w:t>Licensee</w:t>
      </w:r>
      <w:r w:rsidR="00F02BF6">
        <w:rPr>
          <w:rFonts w:ascii="Californian FB" w:hAnsi="Californian FB" w:cs="Arial"/>
        </w:rPr>
        <w:t xml:space="preserve"> </w:t>
      </w:r>
      <w:r w:rsidRPr="00D8340D">
        <w:rPr>
          <w:rFonts w:ascii="Californian FB" w:hAnsi="Californian FB" w:cs="Arial"/>
        </w:rPr>
        <w:t>is responsible for payment of any applicable sales,</w:t>
      </w:r>
      <w:r w:rsidR="00F02BF6">
        <w:rPr>
          <w:rFonts w:ascii="Californian FB" w:hAnsi="Californian FB" w:cs="Arial"/>
        </w:rPr>
        <w:t xml:space="preserve"> use, VAT,</w:t>
      </w:r>
      <w:r w:rsidRPr="00D8340D">
        <w:rPr>
          <w:rFonts w:ascii="Californian FB" w:hAnsi="Californian FB" w:cs="Arial"/>
        </w:rPr>
        <w:t xml:space="preserve"> turnover or other taxes due to any, federal, state</w:t>
      </w:r>
      <w:r w:rsidR="00F02BF6">
        <w:rPr>
          <w:rFonts w:ascii="Californian FB" w:hAnsi="Californian FB" w:cs="Arial"/>
        </w:rPr>
        <w:t xml:space="preserve">, country </w:t>
      </w:r>
      <w:r w:rsidRPr="00D8340D">
        <w:rPr>
          <w:rFonts w:ascii="Californian FB" w:hAnsi="Californian FB" w:cs="Arial"/>
        </w:rPr>
        <w:t xml:space="preserve">or local taxing authority imposing the same.  If said transaction is exempt from sales and/or use tax, Buyer shall provide </w:t>
      </w:r>
      <w:r w:rsidR="00D8340D">
        <w:rPr>
          <w:rFonts w:ascii="Californian FB" w:hAnsi="Californian FB" w:cs="Arial"/>
        </w:rPr>
        <w:t>OSAAP</w:t>
      </w:r>
      <w:r w:rsidRPr="00D8340D">
        <w:rPr>
          <w:rFonts w:ascii="Californian FB" w:hAnsi="Californian FB" w:cs="Arial"/>
        </w:rPr>
        <w:t xml:space="preserve"> with a statement of such exemption</w:t>
      </w:r>
    </w:p>
    <w:p w14:paraId="0215726D" w14:textId="77777777" w:rsidR="00E65200" w:rsidRPr="00E65200" w:rsidRDefault="00E65200" w:rsidP="00E65200">
      <w:pPr>
        <w:suppressLineNumbers/>
        <w:suppressAutoHyphens/>
        <w:spacing w:line="300" w:lineRule="exact"/>
        <w:jc w:val="both"/>
        <w:rPr>
          <w:rFonts w:ascii="Californian FB" w:hAnsi="Californian FB" w:cs="Arial"/>
          <w:b/>
          <w:bCs/>
        </w:rPr>
      </w:pPr>
    </w:p>
    <w:p w14:paraId="2E9F8517" w14:textId="6AE8356F" w:rsidR="006F4A12" w:rsidRPr="00D45747" w:rsidRDefault="00D45747" w:rsidP="00300167">
      <w:pPr>
        <w:pStyle w:val="ListParagraph"/>
        <w:numPr>
          <w:ilvl w:val="0"/>
          <w:numId w:val="18"/>
        </w:numPr>
        <w:suppressLineNumbers/>
        <w:suppressAutoHyphens/>
        <w:spacing w:line="300" w:lineRule="exact"/>
        <w:jc w:val="both"/>
        <w:rPr>
          <w:rFonts w:ascii="Californian FB" w:hAnsi="Californian FB" w:cs="Arial"/>
          <w:b/>
          <w:bCs/>
        </w:rPr>
      </w:pPr>
      <w:r>
        <w:rPr>
          <w:rFonts w:ascii="Californian FB" w:hAnsi="Californian FB" w:cs="Arial"/>
          <w:b/>
          <w:bCs/>
        </w:rPr>
        <w:t xml:space="preserve">GOVERNING LAW.  </w:t>
      </w:r>
      <w:r w:rsidR="001E7606" w:rsidRPr="00D45747">
        <w:rPr>
          <w:rFonts w:ascii="Californian FB" w:hAnsi="Californian FB" w:cs="Arial"/>
        </w:rPr>
        <w:t xml:space="preserve">This agreement shall be governed by, subject to and construed according to the laws of the </w:t>
      </w:r>
      <w:r>
        <w:rPr>
          <w:rFonts w:ascii="Californian FB" w:hAnsi="Californian FB" w:cs="Arial"/>
        </w:rPr>
        <w:t>Commonwealth</w:t>
      </w:r>
      <w:r w:rsidR="001E7606" w:rsidRPr="00D45747">
        <w:rPr>
          <w:rFonts w:ascii="Californian FB" w:hAnsi="Californian FB" w:cs="Arial"/>
        </w:rPr>
        <w:t xml:space="preserve"> of Massachusetts.</w:t>
      </w:r>
    </w:p>
    <w:sectPr w:rsidR="006F4A12" w:rsidRPr="00D45747" w:rsidSect="009178D1">
      <w:headerReference w:type="default" r:id="rId8"/>
      <w:footerReference w:type="default" r:id="rId9"/>
      <w:headerReference w:type="first" r:id="rId10"/>
      <w:footerReference w:type="first" r:id="rId11"/>
      <w:endnotePr>
        <w:numFmt w:val="decimal"/>
      </w:endnotePr>
      <w:pgSz w:w="12240" w:h="15840"/>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9E64B" w14:textId="77777777" w:rsidR="00D54880" w:rsidRDefault="00D54880">
      <w:pPr>
        <w:spacing w:line="20" w:lineRule="exact"/>
        <w:rPr>
          <w:sz w:val="20"/>
        </w:rPr>
      </w:pPr>
    </w:p>
  </w:endnote>
  <w:endnote w:type="continuationSeparator" w:id="0">
    <w:p w14:paraId="01E1D0AB" w14:textId="77777777" w:rsidR="00D54880" w:rsidRDefault="00D54880">
      <w:r>
        <w:rPr>
          <w:sz w:val="20"/>
        </w:rPr>
        <w:t xml:space="preserve"> </w:t>
      </w:r>
    </w:p>
  </w:endnote>
  <w:endnote w:type="continuationNotice" w:id="1">
    <w:p w14:paraId="06FF5020" w14:textId="77777777" w:rsidR="00D54880" w:rsidRDefault="00D5488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FD73" w14:textId="77777777" w:rsidR="009178D1" w:rsidRDefault="009178D1">
    <w:pPr>
      <w:suppressAutoHyphens/>
      <w:spacing w:line="240" w:lineRule="atLeast"/>
      <w:rPr>
        <w:sz w:val="20"/>
      </w:rPr>
    </w:pPr>
  </w:p>
  <w:p w14:paraId="4EAE98E8" w14:textId="77777777" w:rsidR="009178D1" w:rsidRDefault="009178D1" w:rsidP="009178D1">
    <w:pPr>
      <w:pStyle w:val="Footer"/>
      <w:jc w:val="center"/>
    </w:pPr>
    <w:r>
      <w:t>10 Kidder Road / Chelmsford MA, 01824 USA</w:t>
    </w:r>
  </w:p>
  <w:p w14:paraId="1605450B" w14:textId="435F27ED" w:rsidR="00AD220B" w:rsidRDefault="009178D1" w:rsidP="009178D1">
    <w:pPr>
      <w:pStyle w:val="Footer"/>
      <w:jc w:val="center"/>
    </w:pPr>
    <w:hyperlink r:id="rId1" w:history="1">
      <w:r w:rsidRPr="009178D1">
        <w:rPr>
          <w:rStyle w:val="Hyperlink"/>
        </w:rPr>
        <w:t>www.osaaptechnologies.com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5E1E" w14:textId="08AE29DC" w:rsidR="009178D1" w:rsidRDefault="009178D1" w:rsidP="009178D1">
    <w:pPr>
      <w:pStyle w:val="Footer"/>
      <w:jc w:val="center"/>
    </w:pPr>
    <w:r>
      <w:t>10 Kidder Road / Chelmsford MA, 01824 USA</w:t>
    </w:r>
  </w:p>
  <w:p w14:paraId="1C888589" w14:textId="519E6A14" w:rsidR="009178D1" w:rsidRDefault="009178D1" w:rsidP="009178D1">
    <w:pPr>
      <w:pStyle w:val="Footer"/>
      <w:jc w:val="center"/>
    </w:pPr>
    <w:hyperlink r:id="rId1" w:history="1">
      <w:r w:rsidRPr="009178D1">
        <w:rPr>
          <w:rStyle w:val="Hyperlink"/>
        </w:rPr>
        <w:t>www.osaaptechnologies.com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5D97" w14:textId="77777777" w:rsidR="00D54880" w:rsidRDefault="00D54880">
      <w:r>
        <w:rPr>
          <w:sz w:val="20"/>
        </w:rPr>
        <w:separator/>
      </w:r>
    </w:p>
  </w:footnote>
  <w:footnote w:type="continuationSeparator" w:id="0">
    <w:p w14:paraId="2923CBDB" w14:textId="77777777" w:rsidR="00D54880" w:rsidRDefault="00D548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BB43" w14:textId="58A890BA" w:rsidR="009178D1" w:rsidRDefault="009178D1" w:rsidP="009178D1">
    <w:pPr>
      <w:pStyle w:val="Header"/>
      <w:jc w:val="center"/>
    </w:pPr>
    <w:r>
      <w:rPr>
        <w:noProof/>
      </w:rPr>
      <w:drawing>
        <wp:anchor distT="0" distB="0" distL="114300" distR="114300" simplePos="0" relativeHeight="251660288" behindDoc="0" locked="0" layoutInCell="1" allowOverlap="1" wp14:anchorId="55C510AD" wp14:editId="56BEC581">
          <wp:simplePos x="0" y="0"/>
          <wp:positionH relativeFrom="leftMargin">
            <wp:align>right</wp:align>
          </wp:positionH>
          <wp:positionV relativeFrom="paragraph">
            <wp:posOffset>-563880</wp:posOffset>
          </wp:positionV>
          <wp:extent cx="563880" cy="398378"/>
          <wp:effectExtent l="0" t="0" r="7620" b="1905"/>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63880" cy="39837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7501" w14:textId="770B5D0D" w:rsidR="009178D1" w:rsidRDefault="009178D1">
    <w:pPr>
      <w:pStyle w:val="Header"/>
    </w:pPr>
    <w:r>
      <w:rPr>
        <w:noProof/>
      </w:rPr>
      <w:drawing>
        <wp:anchor distT="0" distB="0" distL="114300" distR="114300" simplePos="0" relativeHeight="251659264" behindDoc="0" locked="0" layoutInCell="1" allowOverlap="1" wp14:anchorId="09FDB27D" wp14:editId="392A46AC">
          <wp:simplePos x="0" y="0"/>
          <wp:positionH relativeFrom="margin">
            <wp:align>center</wp:align>
          </wp:positionH>
          <wp:positionV relativeFrom="paragraph">
            <wp:posOffset>-704850</wp:posOffset>
          </wp:positionV>
          <wp:extent cx="2917633" cy="769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17633"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611C"/>
    <w:multiLevelType w:val="multilevel"/>
    <w:tmpl w:val="9014BA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1800"/>
        </w:tabs>
        <w:ind w:left="1440" w:hanging="360"/>
      </w:pPr>
      <w:rPr>
        <w:rFonts w:hint="default"/>
      </w:rPr>
    </w:lvl>
    <w:lvl w:ilvl="4">
      <w:start w:val="1"/>
      <w:numFmt w:val="decimal"/>
      <w:lvlText w:val="%1.%2.%3.%4.%5."/>
      <w:lvlJc w:val="left"/>
      <w:pPr>
        <w:tabs>
          <w:tab w:val="num" w:pos="252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2A49FF"/>
    <w:multiLevelType w:val="multilevel"/>
    <w:tmpl w:val="01AA46E6"/>
    <w:lvl w:ilvl="0">
      <w:start w:val="1"/>
      <w:numFmt w:val="decimal"/>
      <w:lvlText w:val="%1.0"/>
      <w:lvlJc w:val="left"/>
      <w:pPr>
        <w:tabs>
          <w:tab w:val="num" w:pos="360"/>
        </w:tabs>
        <w:ind w:left="0" w:firstLine="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E981560"/>
    <w:multiLevelType w:val="multilevel"/>
    <w:tmpl w:val="E8B2A1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797AD4"/>
    <w:multiLevelType w:val="multilevel"/>
    <w:tmpl w:val="9B7C93FA"/>
    <w:lvl w:ilvl="0">
      <w:start w:val="1"/>
      <w:numFmt w:val="decimal"/>
      <w:lvlText w:val="%1.0"/>
      <w:lvlJc w:val="left"/>
      <w:pPr>
        <w:tabs>
          <w:tab w:val="num" w:pos="360"/>
        </w:tabs>
        <w:ind w:left="0" w:firstLine="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0" w:firstLine="144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32274D7E"/>
    <w:multiLevelType w:val="multilevel"/>
    <w:tmpl w:val="01AA46E6"/>
    <w:lvl w:ilvl="0">
      <w:start w:val="1"/>
      <w:numFmt w:val="decimal"/>
      <w:lvlText w:val="%1.0"/>
      <w:lvlJc w:val="left"/>
      <w:pPr>
        <w:tabs>
          <w:tab w:val="num" w:pos="360"/>
        </w:tabs>
        <w:ind w:left="0" w:firstLine="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51C31C1"/>
    <w:multiLevelType w:val="multilevel"/>
    <w:tmpl w:val="DCA441C0"/>
    <w:lvl w:ilvl="0">
      <w:start w:val="1"/>
      <w:numFmt w:val="decimal"/>
      <w:lvlText w:val="%1.0"/>
      <w:lvlJc w:val="left"/>
      <w:pPr>
        <w:tabs>
          <w:tab w:val="num" w:pos="360"/>
        </w:tabs>
        <w:ind w:left="0" w:firstLine="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F683670"/>
    <w:multiLevelType w:val="hybridMultilevel"/>
    <w:tmpl w:val="D506E21C"/>
    <w:lvl w:ilvl="0" w:tplc="85D488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86DF7"/>
    <w:multiLevelType w:val="hybridMultilevel"/>
    <w:tmpl w:val="5504DA0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4468E4"/>
    <w:multiLevelType w:val="multilevel"/>
    <w:tmpl w:val="91282D52"/>
    <w:lvl w:ilvl="0">
      <w:start w:val="1"/>
      <w:numFmt w:val="decimal"/>
      <w:lvlText w:val="%1.0"/>
      <w:lvlJc w:val="left"/>
      <w:pPr>
        <w:ind w:left="0" w:firstLine="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4FB23492"/>
    <w:multiLevelType w:val="multilevel"/>
    <w:tmpl w:val="9B7C93FA"/>
    <w:lvl w:ilvl="0">
      <w:start w:val="1"/>
      <w:numFmt w:val="decimal"/>
      <w:lvlText w:val="%1.0"/>
      <w:lvlJc w:val="left"/>
      <w:pPr>
        <w:tabs>
          <w:tab w:val="num" w:pos="360"/>
        </w:tabs>
        <w:ind w:left="0" w:firstLine="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0" w:firstLine="144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5730239B"/>
    <w:multiLevelType w:val="multilevel"/>
    <w:tmpl w:val="91282D52"/>
    <w:lvl w:ilvl="0">
      <w:start w:val="1"/>
      <w:numFmt w:val="decimal"/>
      <w:lvlText w:val="%1.0"/>
      <w:lvlJc w:val="left"/>
      <w:pPr>
        <w:ind w:left="0" w:firstLine="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66F50D51"/>
    <w:multiLevelType w:val="multilevel"/>
    <w:tmpl w:val="01AA46E6"/>
    <w:lvl w:ilvl="0">
      <w:start w:val="1"/>
      <w:numFmt w:val="decimal"/>
      <w:lvlText w:val="%1.0"/>
      <w:lvlJc w:val="left"/>
      <w:pPr>
        <w:tabs>
          <w:tab w:val="num" w:pos="360"/>
        </w:tabs>
        <w:ind w:left="0" w:firstLine="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705C4135"/>
    <w:multiLevelType w:val="multilevel"/>
    <w:tmpl w:val="BE4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8F12CF"/>
    <w:multiLevelType w:val="hybridMultilevel"/>
    <w:tmpl w:val="89B0C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C4EB3"/>
    <w:multiLevelType w:val="multilevel"/>
    <w:tmpl w:val="E0BAFEE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78454BC0"/>
    <w:multiLevelType w:val="multilevel"/>
    <w:tmpl w:val="B2D05656"/>
    <w:lvl w:ilvl="0">
      <w:start w:val="3"/>
      <w:numFmt w:val="decimal"/>
      <w:lvlText w:val="%1"/>
      <w:lvlJc w:val="left"/>
      <w:pPr>
        <w:ind w:left="360" w:hanging="360"/>
      </w:pPr>
      <w:rPr>
        <w:rFonts w:cs="Times New Roman" w:hint="default"/>
        <w:b/>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6" w15:restartNumberingAfterBreak="0">
    <w:nsid w:val="7AB4140C"/>
    <w:multiLevelType w:val="multilevel"/>
    <w:tmpl w:val="7598BBB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F203211"/>
    <w:multiLevelType w:val="multilevel"/>
    <w:tmpl w:val="01AA46E6"/>
    <w:lvl w:ilvl="0">
      <w:start w:val="1"/>
      <w:numFmt w:val="decimal"/>
      <w:lvlText w:val="%1.0"/>
      <w:lvlJc w:val="left"/>
      <w:pPr>
        <w:tabs>
          <w:tab w:val="num" w:pos="360"/>
        </w:tabs>
        <w:ind w:left="0" w:firstLine="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6"/>
  </w:num>
  <w:num w:numId="2">
    <w:abstractNumId w:val="9"/>
  </w:num>
  <w:num w:numId="3">
    <w:abstractNumId w:val="14"/>
  </w:num>
  <w:num w:numId="4">
    <w:abstractNumId w:val="5"/>
  </w:num>
  <w:num w:numId="5">
    <w:abstractNumId w:val="0"/>
  </w:num>
  <w:num w:numId="6">
    <w:abstractNumId w:val="11"/>
  </w:num>
  <w:num w:numId="7">
    <w:abstractNumId w:val="1"/>
  </w:num>
  <w:num w:numId="8">
    <w:abstractNumId w:val="6"/>
  </w:num>
  <w:num w:numId="9">
    <w:abstractNumId w:val="10"/>
  </w:num>
  <w:num w:numId="10">
    <w:abstractNumId w:val="2"/>
  </w:num>
  <w:num w:numId="11">
    <w:abstractNumId w:val="8"/>
  </w:num>
  <w:num w:numId="12">
    <w:abstractNumId w:val="17"/>
  </w:num>
  <w:num w:numId="13">
    <w:abstractNumId w:val="4"/>
  </w:num>
  <w:num w:numId="14">
    <w:abstractNumId w:val="3"/>
  </w:num>
  <w:num w:numId="15">
    <w:abstractNumId w:val="7"/>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CD"/>
    <w:rsid w:val="00001ADA"/>
    <w:rsid w:val="000021A7"/>
    <w:rsid w:val="000060C7"/>
    <w:rsid w:val="00007D04"/>
    <w:rsid w:val="0001157D"/>
    <w:rsid w:val="000150CF"/>
    <w:rsid w:val="00017E6B"/>
    <w:rsid w:val="00022DE4"/>
    <w:rsid w:val="000253ED"/>
    <w:rsid w:val="00036B8C"/>
    <w:rsid w:val="00037994"/>
    <w:rsid w:val="00040DF5"/>
    <w:rsid w:val="000510C2"/>
    <w:rsid w:val="00054A51"/>
    <w:rsid w:val="0006110D"/>
    <w:rsid w:val="00064FEB"/>
    <w:rsid w:val="00066D08"/>
    <w:rsid w:val="000701A1"/>
    <w:rsid w:val="00074510"/>
    <w:rsid w:val="0008503B"/>
    <w:rsid w:val="00090F6D"/>
    <w:rsid w:val="000912D6"/>
    <w:rsid w:val="000920A7"/>
    <w:rsid w:val="0009325E"/>
    <w:rsid w:val="000A0AF4"/>
    <w:rsid w:val="000A4456"/>
    <w:rsid w:val="000A5073"/>
    <w:rsid w:val="000B661A"/>
    <w:rsid w:val="000C1AA7"/>
    <w:rsid w:val="000C1E65"/>
    <w:rsid w:val="000C336E"/>
    <w:rsid w:val="000C38BE"/>
    <w:rsid w:val="000D1963"/>
    <w:rsid w:val="000D5B86"/>
    <w:rsid w:val="000E08D5"/>
    <w:rsid w:val="001007D8"/>
    <w:rsid w:val="0010346A"/>
    <w:rsid w:val="00110D4F"/>
    <w:rsid w:val="001135EF"/>
    <w:rsid w:val="001214F4"/>
    <w:rsid w:val="0012375F"/>
    <w:rsid w:val="001254DA"/>
    <w:rsid w:val="0012597B"/>
    <w:rsid w:val="001314B1"/>
    <w:rsid w:val="0013214F"/>
    <w:rsid w:val="00141CBC"/>
    <w:rsid w:val="001445E0"/>
    <w:rsid w:val="00147B46"/>
    <w:rsid w:val="00150D0F"/>
    <w:rsid w:val="001539F5"/>
    <w:rsid w:val="001669F2"/>
    <w:rsid w:val="0016726B"/>
    <w:rsid w:val="001736E5"/>
    <w:rsid w:val="00181EBF"/>
    <w:rsid w:val="00184F02"/>
    <w:rsid w:val="001850FC"/>
    <w:rsid w:val="0018717A"/>
    <w:rsid w:val="00187C65"/>
    <w:rsid w:val="001A6ADE"/>
    <w:rsid w:val="001B0CF2"/>
    <w:rsid w:val="001B40A2"/>
    <w:rsid w:val="001C1A44"/>
    <w:rsid w:val="001C5F35"/>
    <w:rsid w:val="001C648A"/>
    <w:rsid w:val="001D3AD9"/>
    <w:rsid w:val="001D3BC2"/>
    <w:rsid w:val="001D6C3C"/>
    <w:rsid w:val="001E0FE9"/>
    <w:rsid w:val="001E404A"/>
    <w:rsid w:val="001E7606"/>
    <w:rsid w:val="001F46B3"/>
    <w:rsid w:val="002103C3"/>
    <w:rsid w:val="00225321"/>
    <w:rsid w:val="00230275"/>
    <w:rsid w:val="002378CF"/>
    <w:rsid w:val="00242143"/>
    <w:rsid w:val="002456D5"/>
    <w:rsid w:val="00253817"/>
    <w:rsid w:val="00254781"/>
    <w:rsid w:val="00260EA9"/>
    <w:rsid w:val="00263E29"/>
    <w:rsid w:val="00263FFC"/>
    <w:rsid w:val="00270F20"/>
    <w:rsid w:val="00271AD0"/>
    <w:rsid w:val="00272E96"/>
    <w:rsid w:val="0028278D"/>
    <w:rsid w:val="00285163"/>
    <w:rsid w:val="00285609"/>
    <w:rsid w:val="00286CD1"/>
    <w:rsid w:val="00294CC5"/>
    <w:rsid w:val="002969F2"/>
    <w:rsid w:val="002973E2"/>
    <w:rsid w:val="002A609A"/>
    <w:rsid w:val="002B2759"/>
    <w:rsid w:val="002B4337"/>
    <w:rsid w:val="002B73E2"/>
    <w:rsid w:val="002C12BD"/>
    <w:rsid w:val="002C4303"/>
    <w:rsid w:val="002C4E16"/>
    <w:rsid w:val="002C59E6"/>
    <w:rsid w:val="002C5FEF"/>
    <w:rsid w:val="002C6F67"/>
    <w:rsid w:val="002D6283"/>
    <w:rsid w:val="002E1D8E"/>
    <w:rsid w:val="002E4BCC"/>
    <w:rsid w:val="002E5E91"/>
    <w:rsid w:val="00300167"/>
    <w:rsid w:val="003279C6"/>
    <w:rsid w:val="0033581D"/>
    <w:rsid w:val="003367A2"/>
    <w:rsid w:val="0034188A"/>
    <w:rsid w:val="0034372F"/>
    <w:rsid w:val="00346CD5"/>
    <w:rsid w:val="00350D6A"/>
    <w:rsid w:val="00351695"/>
    <w:rsid w:val="00362E3C"/>
    <w:rsid w:val="00363215"/>
    <w:rsid w:val="0036590A"/>
    <w:rsid w:val="00367044"/>
    <w:rsid w:val="00370A76"/>
    <w:rsid w:val="0037401B"/>
    <w:rsid w:val="0038136D"/>
    <w:rsid w:val="003836DE"/>
    <w:rsid w:val="00385EF4"/>
    <w:rsid w:val="00390675"/>
    <w:rsid w:val="003A2D88"/>
    <w:rsid w:val="003A3DA6"/>
    <w:rsid w:val="003A3DAE"/>
    <w:rsid w:val="003B00FA"/>
    <w:rsid w:val="003B60F9"/>
    <w:rsid w:val="003C1FC5"/>
    <w:rsid w:val="003E0EAE"/>
    <w:rsid w:val="003F7CFF"/>
    <w:rsid w:val="0040034B"/>
    <w:rsid w:val="00401958"/>
    <w:rsid w:val="004114E1"/>
    <w:rsid w:val="00423964"/>
    <w:rsid w:val="00431FAC"/>
    <w:rsid w:val="00442D9F"/>
    <w:rsid w:val="00443AFB"/>
    <w:rsid w:val="00443D93"/>
    <w:rsid w:val="004448E7"/>
    <w:rsid w:val="00444E25"/>
    <w:rsid w:val="0045430F"/>
    <w:rsid w:val="0045585A"/>
    <w:rsid w:val="004731F7"/>
    <w:rsid w:val="004A089A"/>
    <w:rsid w:val="004A351E"/>
    <w:rsid w:val="004C1AE9"/>
    <w:rsid w:val="004D25CB"/>
    <w:rsid w:val="004D4134"/>
    <w:rsid w:val="004D46F4"/>
    <w:rsid w:val="004E067E"/>
    <w:rsid w:val="004E1EAE"/>
    <w:rsid w:val="004E435B"/>
    <w:rsid w:val="004E556C"/>
    <w:rsid w:val="004E7BBC"/>
    <w:rsid w:val="004F217C"/>
    <w:rsid w:val="004F4CE5"/>
    <w:rsid w:val="005128BA"/>
    <w:rsid w:val="00514BFE"/>
    <w:rsid w:val="005169AE"/>
    <w:rsid w:val="00523CA7"/>
    <w:rsid w:val="00526ABA"/>
    <w:rsid w:val="005271C4"/>
    <w:rsid w:val="00527623"/>
    <w:rsid w:val="00533998"/>
    <w:rsid w:val="00540162"/>
    <w:rsid w:val="005435F3"/>
    <w:rsid w:val="0054375B"/>
    <w:rsid w:val="0054494F"/>
    <w:rsid w:val="00545629"/>
    <w:rsid w:val="005509C6"/>
    <w:rsid w:val="0055194C"/>
    <w:rsid w:val="00553D05"/>
    <w:rsid w:val="0056272C"/>
    <w:rsid w:val="00565772"/>
    <w:rsid w:val="0057133A"/>
    <w:rsid w:val="00573350"/>
    <w:rsid w:val="0058264E"/>
    <w:rsid w:val="005878AD"/>
    <w:rsid w:val="005960F1"/>
    <w:rsid w:val="005A640E"/>
    <w:rsid w:val="005B4884"/>
    <w:rsid w:val="005C6428"/>
    <w:rsid w:val="005C6F28"/>
    <w:rsid w:val="005E631E"/>
    <w:rsid w:val="00600FA2"/>
    <w:rsid w:val="00601ADF"/>
    <w:rsid w:val="0060438E"/>
    <w:rsid w:val="0061286D"/>
    <w:rsid w:val="00616719"/>
    <w:rsid w:val="0063005B"/>
    <w:rsid w:val="00645CA1"/>
    <w:rsid w:val="00646D83"/>
    <w:rsid w:val="0065116E"/>
    <w:rsid w:val="00667858"/>
    <w:rsid w:val="0067018F"/>
    <w:rsid w:val="00671DC9"/>
    <w:rsid w:val="0068483B"/>
    <w:rsid w:val="0068622D"/>
    <w:rsid w:val="006950FD"/>
    <w:rsid w:val="006A2B9B"/>
    <w:rsid w:val="006B3851"/>
    <w:rsid w:val="006C4285"/>
    <w:rsid w:val="006C69D1"/>
    <w:rsid w:val="006D3B58"/>
    <w:rsid w:val="006E74E3"/>
    <w:rsid w:val="006F4A12"/>
    <w:rsid w:val="006F6772"/>
    <w:rsid w:val="00700456"/>
    <w:rsid w:val="00700B46"/>
    <w:rsid w:val="0071343C"/>
    <w:rsid w:val="007201E4"/>
    <w:rsid w:val="00723236"/>
    <w:rsid w:val="00724A57"/>
    <w:rsid w:val="00731767"/>
    <w:rsid w:val="00734865"/>
    <w:rsid w:val="00734C22"/>
    <w:rsid w:val="007505EF"/>
    <w:rsid w:val="00752779"/>
    <w:rsid w:val="0076600A"/>
    <w:rsid w:val="00770299"/>
    <w:rsid w:val="00785245"/>
    <w:rsid w:val="00791189"/>
    <w:rsid w:val="0079640D"/>
    <w:rsid w:val="007A3A0D"/>
    <w:rsid w:val="007A4427"/>
    <w:rsid w:val="007B3F08"/>
    <w:rsid w:val="007C0DE3"/>
    <w:rsid w:val="007D287A"/>
    <w:rsid w:val="007D661D"/>
    <w:rsid w:val="007E04EF"/>
    <w:rsid w:val="007E23EF"/>
    <w:rsid w:val="007E4D2B"/>
    <w:rsid w:val="007F1EE7"/>
    <w:rsid w:val="007F4108"/>
    <w:rsid w:val="008018E1"/>
    <w:rsid w:val="00802283"/>
    <w:rsid w:val="008057F5"/>
    <w:rsid w:val="00805DE8"/>
    <w:rsid w:val="008206F0"/>
    <w:rsid w:val="00823490"/>
    <w:rsid w:val="00825697"/>
    <w:rsid w:val="00832210"/>
    <w:rsid w:val="00832CC7"/>
    <w:rsid w:val="00833791"/>
    <w:rsid w:val="00837161"/>
    <w:rsid w:val="00840CDF"/>
    <w:rsid w:val="008534A5"/>
    <w:rsid w:val="00853680"/>
    <w:rsid w:val="008549A1"/>
    <w:rsid w:val="008554D2"/>
    <w:rsid w:val="00863016"/>
    <w:rsid w:val="0086677F"/>
    <w:rsid w:val="008675DE"/>
    <w:rsid w:val="00874839"/>
    <w:rsid w:val="00895507"/>
    <w:rsid w:val="0089569B"/>
    <w:rsid w:val="00896866"/>
    <w:rsid w:val="00897EDE"/>
    <w:rsid w:val="008A06E1"/>
    <w:rsid w:val="008B3C2C"/>
    <w:rsid w:val="008C74B4"/>
    <w:rsid w:val="008C7538"/>
    <w:rsid w:val="008D583E"/>
    <w:rsid w:val="008E0237"/>
    <w:rsid w:val="008E1AB8"/>
    <w:rsid w:val="008E26A3"/>
    <w:rsid w:val="008F40F9"/>
    <w:rsid w:val="0090341B"/>
    <w:rsid w:val="009072BA"/>
    <w:rsid w:val="009178D1"/>
    <w:rsid w:val="00917972"/>
    <w:rsid w:val="00926C31"/>
    <w:rsid w:val="00927DC0"/>
    <w:rsid w:val="00931AAA"/>
    <w:rsid w:val="0093259F"/>
    <w:rsid w:val="009476B6"/>
    <w:rsid w:val="009577EB"/>
    <w:rsid w:val="00957A59"/>
    <w:rsid w:val="009613E1"/>
    <w:rsid w:val="00961EFC"/>
    <w:rsid w:val="0096539C"/>
    <w:rsid w:val="00980CD3"/>
    <w:rsid w:val="00981246"/>
    <w:rsid w:val="009864B2"/>
    <w:rsid w:val="00991D93"/>
    <w:rsid w:val="009955D3"/>
    <w:rsid w:val="00996B7F"/>
    <w:rsid w:val="00997686"/>
    <w:rsid w:val="009B6F80"/>
    <w:rsid w:val="009C0AEA"/>
    <w:rsid w:val="009C1C29"/>
    <w:rsid w:val="009C5F3D"/>
    <w:rsid w:val="009D0334"/>
    <w:rsid w:val="009D04F2"/>
    <w:rsid w:val="009D40D6"/>
    <w:rsid w:val="009D6DAB"/>
    <w:rsid w:val="009E5B27"/>
    <w:rsid w:val="009F1D55"/>
    <w:rsid w:val="009F4F3E"/>
    <w:rsid w:val="00A056D9"/>
    <w:rsid w:val="00A137FE"/>
    <w:rsid w:val="00A223E2"/>
    <w:rsid w:val="00A30658"/>
    <w:rsid w:val="00A375B1"/>
    <w:rsid w:val="00A45D75"/>
    <w:rsid w:val="00A50168"/>
    <w:rsid w:val="00A51BA5"/>
    <w:rsid w:val="00A559C7"/>
    <w:rsid w:val="00A61284"/>
    <w:rsid w:val="00A83288"/>
    <w:rsid w:val="00A83B02"/>
    <w:rsid w:val="00A84411"/>
    <w:rsid w:val="00A862E0"/>
    <w:rsid w:val="00A865BD"/>
    <w:rsid w:val="00A90199"/>
    <w:rsid w:val="00A95416"/>
    <w:rsid w:val="00A977D7"/>
    <w:rsid w:val="00A97C9A"/>
    <w:rsid w:val="00AA537F"/>
    <w:rsid w:val="00AB33FF"/>
    <w:rsid w:val="00AB6224"/>
    <w:rsid w:val="00AC079D"/>
    <w:rsid w:val="00AC4A89"/>
    <w:rsid w:val="00AC6FAA"/>
    <w:rsid w:val="00AD220B"/>
    <w:rsid w:val="00AD4E5E"/>
    <w:rsid w:val="00AF2CB2"/>
    <w:rsid w:val="00AF39F8"/>
    <w:rsid w:val="00B02CE2"/>
    <w:rsid w:val="00B10783"/>
    <w:rsid w:val="00B3238C"/>
    <w:rsid w:val="00B36C19"/>
    <w:rsid w:val="00B36E35"/>
    <w:rsid w:val="00B41F6B"/>
    <w:rsid w:val="00B466A3"/>
    <w:rsid w:val="00B533C1"/>
    <w:rsid w:val="00B551A1"/>
    <w:rsid w:val="00B575F9"/>
    <w:rsid w:val="00B6106B"/>
    <w:rsid w:val="00B65846"/>
    <w:rsid w:val="00B670CC"/>
    <w:rsid w:val="00B71094"/>
    <w:rsid w:val="00B924EE"/>
    <w:rsid w:val="00BA07F3"/>
    <w:rsid w:val="00BA1B55"/>
    <w:rsid w:val="00BA6F72"/>
    <w:rsid w:val="00BB03B5"/>
    <w:rsid w:val="00BB1C7D"/>
    <w:rsid w:val="00BB6A5B"/>
    <w:rsid w:val="00BC1EDB"/>
    <w:rsid w:val="00BC746C"/>
    <w:rsid w:val="00BD3B3C"/>
    <w:rsid w:val="00BD5300"/>
    <w:rsid w:val="00BD5E04"/>
    <w:rsid w:val="00BD6077"/>
    <w:rsid w:val="00BE148B"/>
    <w:rsid w:val="00BE79E6"/>
    <w:rsid w:val="00BF34CC"/>
    <w:rsid w:val="00BF60BC"/>
    <w:rsid w:val="00BF688E"/>
    <w:rsid w:val="00C01A35"/>
    <w:rsid w:val="00C031F0"/>
    <w:rsid w:val="00C05D58"/>
    <w:rsid w:val="00C06312"/>
    <w:rsid w:val="00C0748E"/>
    <w:rsid w:val="00C12333"/>
    <w:rsid w:val="00C23FA2"/>
    <w:rsid w:val="00C24648"/>
    <w:rsid w:val="00C31883"/>
    <w:rsid w:val="00C32C99"/>
    <w:rsid w:val="00C378D7"/>
    <w:rsid w:val="00C45636"/>
    <w:rsid w:val="00C45E16"/>
    <w:rsid w:val="00C47E1D"/>
    <w:rsid w:val="00C54A59"/>
    <w:rsid w:val="00C579F2"/>
    <w:rsid w:val="00C630CB"/>
    <w:rsid w:val="00C638E9"/>
    <w:rsid w:val="00C76DD6"/>
    <w:rsid w:val="00C91980"/>
    <w:rsid w:val="00CA2524"/>
    <w:rsid w:val="00CA7F9F"/>
    <w:rsid w:val="00CC165B"/>
    <w:rsid w:val="00CC2E83"/>
    <w:rsid w:val="00CD1094"/>
    <w:rsid w:val="00CF0BCF"/>
    <w:rsid w:val="00CF359B"/>
    <w:rsid w:val="00D03ADD"/>
    <w:rsid w:val="00D05A7E"/>
    <w:rsid w:val="00D12749"/>
    <w:rsid w:val="00D12A6F"/>
    <w:rsid w:val="00D150B5"/>
    <w:rsid w:val="00D20503"/>
    <w:rsid w:val="00D2492D"/>
    <w:rsid w:val="00D416F4"/>
    <w:rsid w:val="00D45747"/>
    <w:rsid w:val="00D475C3"/>
    <w:rsid w:val="00D53A23"/>
    <w:rsid w:val="00D54880"/>
    <w:rsid w:val="00D556D6"/>
    <w:rsid w:val="00D56F52"/>
    <w:rsid w:val="00D64DE5"/>
    <w:rsid w:val="00D678E5"/>
    <w:rsid w:val="00D7366E"/>
    <w:rsid w:val="00D75E38"/>
    <w:rsid w:val="00D8340D"/>
    <w:rsid w:val="00D845D5"/>
    <w:rsid w:val="00D86111"/>
    <w:rsid w:val="00D90EC1"/>
    <w:rsid w:val="00D92EFD"/>
    <w:rsid w:val="00D93176"/>
    <w:rsid w:val="00D949E4"/>
    <w:rsid w:val="00DA09C1"/>
    <w:rsid w:val="00DA37BC"/>
    <w:rsid w:val="00DA439B"/>
    <w:rsid w:val="00DB2730"/>
    <w:rsid w:val="00DB469F"/>
    <w:rsid w:val="00DC26C0"/>
    <w:rsid w:val="00DC27FF"/>
    <w:rsid w:val="00DC287F"/>
    <w:rsid w:val="00DC7F99"/>
    <w:rsid w:val="00DD0A90"/>
    <w:rsid w:val="00DD0E4E"/>
    <w:rsid w:val="00DD214F"/>
    <w:rsid w:val="00DD36DD"/>
    <w:rsid w:val="00DD53C0"/>
    <w:rsid w:val="00DD7186"/>
    <w:rsid w:val="00DE269E"/>
    <w:rsid w:val="00DF0CD7"/>
    <w:rsid w:val="00E02E32"/>
    <w:rsid w:val="00E111C5"/>
    <w:rsid w:val="00E114CD"/>
    <w:rsid w:val="00E17E58"/>
    <w:rsid w:val="00E21552"/>
    <w:rsid w:val="00E2210F"/>
    <w:rsid w:val="00E25B0B"/>
    <w:rsid w:val="00E452DA"/>
    <w:rsid w:val="00E5540B"/>
    <w:rsid w:val="00E621D5"/>
    <w:rsid w:val="00E640E4"/>
    <w:rsid w:val="00E65200"/>
    <w:rsid w:val="00E65EED"/>
    <w:rsid w:val="00E66FF1"/>
    <w:rsid w:val="00E710BD"/>
    <w:rsid w:val="00E7753F"/>
    <w:rsid w:val="00E83264"/>
    <w:rsid w:val="00E83536"/>
    <w:rsid w:val="00E85AE5"/>
    <w:rsid w:val="00E8602B"/>
    <w:rsid w:val="00E91530"/>
    <w:rsid w:val="00EA1AD7"/>
    <w:rsid w:val="00EA1F25"/>
    <w:rsid w:val="00EA35F0"/>
    <w:rsid w:val="00EB73ED"/>
    <w:rsid w:val="00EC2968"/>
    <w:rsid w:val="00EC37BB"/>
    <w:rsid w:val="00EC583C"/>
    <w:rsid w:val="00EC6B5A"/>
    <w:rsid w:val="00ED2959"/>
    <w:rsid w:val="00ED4482"/>
    <w:rsid w:val="00ED684B"/>
    <w:rsid w:val="00EE06A0"/>
    <w:rsid w:val="00EE209C"/>
    <w:rsid w:val="00EE507B"/>
    <w:rsid w:val="00EE643F"/>
    <w:rsid w:val="00EF2743"/>
    <w:rsid w:val="00F0007C"/>
    <w:rsid w:val="00F02BF6"/>
    <w:rsid w:val="00F041FC"/>
    <w:rsid w:val="00F12A6D"/>
    <w:rsid w:val="00F12BFB"/>
    <w:rsid w:val="00F13A60"/>
    <w:rsid w:val="00F146EB"/>
    <w:rsid w:val="00F21933"/>
    <w:rsid w:val="00F23692"/>
    <w:rsid w:val="00F263BE"/>
    <w:rsid w:val="00F30124"/>
    <w:rsid w:val="00F31021"/>
    <w:rsid w:val="00F36FA2"/>
    <w:rsid w:val="00F40EEF"/>
    <w:rsid w:val="00F4384A"/>
    <w:rsid w:val="00F5383F"/>
    <w:rsid w:val="00F57944"/>
    <w:rsid w:val="00F60CE5"/>
    <w:rsid w:val="00F67A60"/>
    <w:rsid w:val="00F71484"/>
    <w:rsid w:val="00F838F7"/>
    <w:rsid w:val="00F84107"/>
    <w:rsid w:val="00F91468"/>
    <w:rsid w:val="00F94B32"/>
    <w:rsid w:val="00FA1396"/>
    <w:rsid w:val="00FA680E"/>
    <w:rsid w:val="00FA7B3F"/>
    <w:rsid w:val="00FB2BC2"/>
    <w:rsid w:val="00FB3FE6"/>
    <w:rsid w:val="00FC751F"/>
    <w:rsid w:val="00FD0999"/>
    <w:rsid w:val="00FF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1C793"/>
  <w15:chartTrackingRefBased/>
  <w15:docId w15:val="{09C32936-C1A3-5647-B68D-9AB36873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uiPriority w:val="99"/>
    <w:unhideWhenUsed/>
    <w:rsid w:val="00ED684B"/>
    <w:pPr>
      <w:tabs>
        <w:tab w:val="center" w:pos="4680"/>
        <w:tab w:val="right" w:pos="9360"/>
      </w:tabs>
    </w:pPr>
  </w:style>
  <w:style w:type="character" w:customStyle="1" w:styleId="HeaderChar">
    <w:name w:val="Header Char"/>
    <w:basedOn w:val="DefaultParagraphFont"/>
    <w:link w:val="Header"/>
    <w:uiPriority w:val="99"/>
    <w:rsid w:val="00ED684B"/>
    <w:rPr>
      <w:sz w:val="24"/>
      <w:szCs w:val="24"/>
    </w:rPr>
  </w:style>
  <w:style w:type="paragraph" w:styleId="Footer">
    <w:name w:val="footer"/>
    <w:basedOn w:val="Normal"/>
    <w:link w:val="FooterChar"/>
    <w:uiPriority w:val="99"/>
    <w:unhideWhenUsed/>
    <w:rsid w:val="00ED684B"/>
    <w:pPr>
      <w:tabs>
        <w:tab w:val="center" w:pos="4680"/>
        <w:tab w:val="right" w:pos="9360"/>
      </w:tabs>
    </w:pPr>
  </w:style>
  <w:style w:type="character" w:customStyle="1" w:styleId="FooterChar">
    <w:name w:val="Footer Char"/>
    <w:basedOn w:val="DefaultParagraphFont"/>
    <w:link w:val="Footer"/>
    <w:uiPriority w:val="99"/>
    <w:rsid w:val="00ED684B"/>
    <w:rPr>
      <w:sz w:val="24"/>
      <w:szCs w:val="24"/>
    </w:rPr>
  </w:style>
  <w:style w:type="paragraph" w:styleId="ListParagraph">
    <w:name w:val="List Paragraph"/>
    <w:basedOn w:val="Normal"/>
    <w:uiPriority w:val="34"/>
    <w:qFormat/>
    <w:rsid w:val="00645CA1"/>
    <w:pPr>
      <w:ind w:left="720"/>
      <w:contextualSpacing/>
    </w:pPr>
  </w:style>
  <w:style w:type="paragraph" w:styleId="BalloonText">
    <w:name w:val="Balloon Text"/>
    <w:basedOn w:val="Normal"/>
    <w:link w:val="BalloonTextChar"/>
    <w:uiPriority w:val="99"/>
    <w:semiHidden/>
    <w:unhideWhenUsed/>
    <w:rsid w:val="00E215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52"/>
    <w:rPr>
      <w:rFonts w:ascii="Segoe UI" w:hAnsi="Segoe UI" w:cs="Segoe UI"/>
      <w:sz w:val="18"/>
      <w:szCs w:val="18"/>
    </w:rPr>
  </w:style>
  <w:style w:type="paragraph" w:styleId="NormalWeb">
    <w:name w:val="Normal (Web)"/>
    <w:basedOn w:val="Normal"/>
    <w:uiPriority w:val="99"/>
    <w:unhideWhenUsed/>
    <w:rsid w:val="00423964"/>
    <w:pPr>
      <w:spacing w:before="100" w:beforeAutospacing="1" w:after="100" w:afterAutospacing="1" w:line="240" w:lineRule="auto"/>
    </w:pPr>
  </w:style>
  <w:style w:type="character" w:styleId="Strong">
    <w:name w:val="Strong"/>
    <w:basedOn w:val="DefaultParagraphFont"/>
    <w:uiPriority w:val="22"/>
    <w:qFormat/>
    <w:rsid w:val="00423964"/>
    <w:rPr>
      <w:b/>
      <w:bCs/>
    </w:rPr>
  </w:style>
  <w:style w:type="character" w:styleId="Hyperlink">
    <w:name w:val="Hyperlink"/>
    <w:basedOn w:val="DefaultParagraphFont"/>
    <w:uiPriority w:val="99"/>
    <w:unhideWhenUsed/>
    <w:rsid w:val="009178D1"/>
    <w:rPr>
      <w:color w:val="0563C1" w:themeColor="hyperlink"/>
      <w:u w:val="single"/>
    </w:rPr>
  </w:style>
  <w:style w:type="character" w:styleId="UnresolvedMention">
    <w:name w:val="Unresolved Mention"/>
    <w:basedOn w:val="DefaultParagraphFont"/>
    <w:uiPriority w:val="99"/>
    <w:semiHidden/>
    <w:unhideWhenUsed/>
    <w:rsid w:val="0091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17667">
      <w:bodyDiv w:val="1"/>
      <w:marLeft w:val="0"/>
      <w:marRight w:val="0"/>
      <w:marTop w:val="0"/>
      <w:marBottom w:val="0"/>
      <w:divBdr>
        <w:top w:val="none" w:sz="0" w:space="0" w:color="auto"/>
        <w:left w:val="none" w:sz="0" w:space="0" w:color="auto"/>
        <w:bottom w:val="none" w:sz="0" w:space="0" w:color="auto"/>
        <w:right w:val="none" w:sz="0" w:space="0" w:color="auto"/>
      </w:divBdr>
    </w:div>
    <w:div w:id="1015499909">
      <w:bodyDiv w:val="1"/>
      <w:marLeft w:val="0"/>
      <w:marRight w:val="0"/>
      <w:marTop w:val="0"/>
      <w:marBottom w:val="0"/>
      <w:divBdr>
        <w:top w:val="none" w:sz="0" w:space="0" w:color="auto"/>
        <w:left w:val="none" w:sz="0" w:space="0" w:color="auto"/>
        <w:bottom w:val="none" w:sz="0" w:space="0" w:color="auto"/>
        <w:right w:val="none" w:sz="0" w:space="0" w:color="auto"/>
      </w:divBdr>
    </w:div>
    <w:div w:id="1103842624">
      <w:bodyDiv w:val="1"/>
      <w:marLeft w:val="0"/>
      <w:marRight w:val="0"/>
      <w:marTop w:val="0"/>
      <w:marBottom w:val="0"/>
      <w:divBdr>
        <w:top w:val="none" w:sz="0" w:space="0" w:color="auto"/>
        <w:left w:val="none" w:sz="0" w:space="0" w:color="auto"/>
        <w:bottom w:val="none" w:sz="0" w:space="0" w:color="auto"/>
        <w:right w:val="none" w:sz="0" w:space="0" w:color="auto"/>
      </w:divBdr>
      <w:divsChild>
        <w:div w:id="1450010582">
          <w:marLeft w:val="300"/>
          <w:marRight w:val="300"/>
          <w:marTop w:val="150"/>
          <w:marBottom w:val="300"/>
          <w:divBdr>
            <w:top w:val="none" w:sz="0" w:space="0" w:color="auto"/>
            <w:left w:val="none" w:sz="0" w:space="0" w:color="auto"/>
            <w:bottom w:val="none" w:sz="0" w:space="0" w:color="auto"/>
            <w:right w:val="none" w:sz="0" w:space="0" w:color="auto"/>
          </w:divBdr>
          <w:divsChild>
            <w:div w:id="1341737094">
              <w:marLeft w:val="0"/>
              <w:marRight w:val="0"/>
              <w:marTop w:val="0"/>
              <w:marBottom w:val="0"/>
              <w:divBdr>
                <w:top w:val="none" w:sz="0" w:space="0" w:color="auto"/>
                <w:left w:val="none" w:sz="0" w:space="0" w:color="auto"/>
                <w:bottom w:val="none" w:sz="0" w:space="0" w:color="auto"/>
                <w:right w:val="none" w:sz="0" w:space="0" w:color="auto"/>
              </w:divBdr>
              <w:divsChild>
                <w:div w:id="20479424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207104">
          <w:marLeft w:val="300"/>
          <w:marRight w:val="300"/>
          <w:marTop w:val="150"/>
          <w:marBottom w:val="300"/>
          <w:divBdr>
            <w:top w:val="none" w:sz="0" w:space="0" w:color="auto"/>
            <w:left w:val="none" w:sz="0" w:space="0" w:color="auto"/>
            <w:bottom w:val="none" w:sz="0" w:space="0" w:color="auto"/>
            <w:right w:val="none" w:sz="0" w:space="0" w:color="auto"/>
          </w:divBdr>
          <w:divsChild>
            <w:div w:id="1409039500">
              <w:marLeft w:val="0"/>
              <w:marRight w:val="0"/>
              <w:marTop w:val="0"/>
              <w:marBottom w:val="0"/>
              <w:divBdr>
                <w:top w:val="none" w:sz="0" w:space="0" w:color="auto"/>
                <w:left w:val="none" w:sz="0" w:space="0" w:color="auto"/>
                <w:bottom w:val="none" w:sz="0" w:space="0" w:color="auto"/>
                <w:right w:val="none" w:sz="0" w:space="0" w:color="auto"/>
              </w:divBdr>
              <w:divsChild>
                <w:div w:id="2866631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181312">
          <w:marLeft w:val="300"/>
          <w:marRight w:val="300"/>
          <w:marTop w:val="150"/>
          <w:marBottom w:val="300"/>
          <w:divBdr>
            <w:top w:val="none" w:sz="0" w:space="0" w:color="auto"/>
            <w:left w:val="none" w:sz="0" w:space="0" w:color="auto"/>
            <w:bottom w:val="none" w:sz="0" w:space="0" w:color="auto"/>
            <w:right w:val="none" w:sz="0" w:space="0" w:color="auto"/>
          </w:divBdr>
          <w:divsChild>
            <w:div w:id="323701959">
              <w:marLeft w:val="0"/>
              <w:marRight w:val="0"/>
              <w:marTop w:val="0"/>
              <w:marBottom w:val="0"/>
              <w:divBdr>
                <w:top w:val="none" w:sz="0" w:space="0" w:color="auto"/>
                <w:left w:val="none" w:sz="0" w:space="0" w:color="auto"/>
                <w:bottom w:val="none" w:sz="0" w:space="0" w:color="auto"/>
                <w:right w:val="none" w:sz="0" w:space="0" w:color="auto"/>
              </w:divBdr>
              <w:divsChild>
                <w:div w:id="11267756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81822013">
      <w:bodyDiv w:val="1"/>
      <w:marLeft w:val="0"/>
      <w:marRight w:val="0"/>
      <w:marTop w:val="0"/>
      <w:marBottom w:val="0"/>
      <w:divBdr>
        <w:top w:val="none" w:sz="0" w:space="0" w:color="auto"/>
        <w:left w:val="none" w:sz="0" w:space="0" w:color="auto"/>
        <w:bottom w:val="none" w:sz="0" w:space="0" w:color="auto"/>
        <w:right w:val="none" w:sz="0" w:space="0" w:color="auto"/>
      </w:divBdr>
    </w:div>
    <w:div w:id="1254819385">
      <w:bodyDiv w:val="1"/>
      <w:marLeft w:val="0"/>
      <w:marRight w:val="0"/>
      <w:marTop w:val="0"/>
      <w:marBottom w:val="0"/>
      <w:divBdr>
        <w:top w:val="none" w:sz="0" w:space="0" w:color="auto"/>
        <w:left w:val="none" w:sz="0" w:space="0" w:color="auto"/>
        <w:bottom w:val="none" w:sz="0" w:space="0" w:color="auto"/>
        <w:right w:val="none" w:sz="0" w:space="0" w:color="auto"/>
      </w:divBdr>
    </w:div>
    <w:div w:id="15414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jchas\Dropbox%20(Blackstone)\Internal%20OSAAP\OG%20Transition\WETROPA\www.osaaptechnologi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jchas\Dropbox%20(Blackstone)\Internal%20OSAAP\OG%20Transition\WETROPA\www.osaap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8B8BE-824E-4EED-ADCD-A1D776C3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10</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distrib [agr]</vt:lpstr>
    </vt:vector>
  </TitlesOfParts>
  <Company>Dell Computer Corporation</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 [agr]</dc:title>
  <dc:subject/>
  <dc:creator>Steven T. Sager, Esq. (ssager@sagerlegal.com)</dc:creator>
  <cp:keywords/>
  <dc:description>kec nonexclusive ditributor agreement</dc:description>
  <cp:lastModifiedBy>James Chase</cp:lastModifiedBy>
  <cp:revision>5</cp:revision>
  <cp:lastPrinted>2020-07-26T16:08:00Z</cp:lastPrinted>
  <dcterms:created xsi:type="dcterms:W3CDTF">2020-07-30T12:49:00Z</dcterms:created>
  <dcterms:modified xsi:type="dcterms:W3CDTF">2020-07-30T13:06:00Z</dcterms:modified>
</cp:coreProperties>
</file>